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994" w:rsidRPr="008D5E1F" w:rsidRDefault="00766994" w:rsidP="008D5E1F">
      <w:pPr>
        <w:spacing w:after="0" w:line="240" w:lineRule="auto"/>
        <w:jc w:val="center"/>
        <w:rPr>
          <w:rFonts w:ascii="Trebuchet MS" w:hAnsi="Trebuchet MS" w:cstheme="minorHAnsi"/>
          <w:b/>
          <w:w w:val="90"/>
          <w:sz w:val="26"/>
          <w:szCs w:val="26"/>
          <w:u w:val="single"/>
          <w:lang w:val="el-GR"/>
        </w:rPr>
      </w:pPr>
      <w:r w:rsidRPr="008D5E1F">
        <w:rPr>
          <w:rFonts w:ascii="Trebuchet MS" w:hAnsi="Trebuchet MS" w:cstheme="minorHAnsi"/>
          <w:b/>
          <w:w w:val="90"/>
          <w:sz w:val="26"/>
          <w:szCs w:val="26"/>
          <w:u w:val="single"/>
          <w:lang w:val="el-GR"/>
        </w:rPr>
        <w:t>ΣΗΜΕΙΩΜΑ</w:t>
      </w:r>
    </w:p>
    <w:p w:rsidR="00766994" w:rsidRPr="008D5E1F" w:rsidRDefault="00766994" w:rsidP="008D5E1F">
      <w:pPr>
        <w:spacing w:after="0" w:line="240" w:lineRule="auto"/>
        <w:jc w:val="both"/>
        <w:rPr>
          <w:rFonts w:ascii="Trebuchet MS" w:hAnsi="Trebuchet MS" w:cstheme="minorHAnsi"/>
          <w:b/>
          <w:w w:val="90"/>
          <w:sz w:val="26"/>
          <w:szCs w:val="26"/>
          <w:lang w:val="el-GR"/>
        </w:rPr>
      </w:pPr>
    </w:p>
    <w:p w:rsidR="00766994" w:rsidRPr="008D5E1F" w:rsidRDefault="00952226" w:rsidP="008D5E1F">
      <w:pPr>
        <w:spacing w:after="0" w:line="240" w:lineRule="auto"/>
        <w:ind w:left="720" w:hanging="720"/>
        <w:jc w:val="center"/>
        <w:rPr>
          <w:rFonts w:ascii="Trebuchet MS" w:hAnsi="Trebuchet MS" w:cstheme="minorHAnsi"/>
          <w:b/>
          <w:w w:val="90"/>
          <w:sz w:val="26"/>
          <w:szCs w:val="26"/>
          <w:lang w:val="el-GR"/>
        </w:rPr>
      </w:pPr>
      <w:r w:rsidRPr="008D5E1F">
        <w:rPr>
          <w:rFonts w:ascii="Trebuchet MS" w:hAnsi="Trebuchet MS" w:cstheme="minorHAnsi"/>
          <w:b/>
          <w:w w:val="90"/>
          <w:sz w:val="26"/>
          <w:szCs w:val="26"/>
          <w:lang w:val="el-GR"/>
        </w:rPr>
        <w:t xml:space="preserve">Μελέτη </w:t>
      </w:r>
      <w:r w:rsidR="00202870" w:rsidRPr="008D5E1F">
        <w:rPr>
          <w:rFonts w:ascii="Trebuchet MS" w:hAnsi="Trebuchet MS" w:cstheme="minorHAnsi"/>
          <w:b/>
          <w:w w:val="90"/>
          <w:sz w:val="26"/>
          <w:szCs w:val="26"/>
          <w:lang w:val="el-GR"/>
        </w:rPr>
        <w:t>εκ των πρότερων αξιολόγησης</w:t>
      </w:r>
      <w:r w:rsidR="00A87697" w:rsidRPr="008D5E1F">
        <w:rPr>
          <w:rFonts w:ascii="Trebuchet MS" w:hAnsi="Trebuchet MS" w:cstheme="minorHAnsi"/>
          <w:b/>
          <w:w w:val="90"/>
          <w:sz w:val="26"/>
          <w:szCs w:val="26"/>
          <w:lang w:val="el-GR"/>
        </w:rPr>
        <w:t xml:space="preserve"> για τη χρήση </w:t>
      </w:r>
      <w:r w:rsidR="008D5E1F">
        <w:rPr>
          <w:rFonts w:ascii="Trebuchet MS" w:hAnsi="Trebuchet MS" w:cstheme="minorHAnsi"/>
          <w:b/>
          <w:w w:val="90"/>
          <w:sz w:val="26"/>
          <w:szCs w:val="26"/>
          <w:lang w:val="el-GR"/>
        </w:rPr>
        <w:t>Χ</w:t>
      </w:r>
      <w:r w:rsidR="00A87697" w:rsidRPr="008D5E1F">
        <w:rPr>
          <w:rFonts w:ascii="Trebuchet MS" w:hAnsi="Trebuchet MS" w:cstheme="minorHAnsi"/>
          <w:b/>
          <w:w w:val="90"/>
          <w:sz w:val="26"/>
          <w:szCs w:val="26"/>
          <w:lang w:val="el-GR"/>
        </w:rPr>
        <w:t xml:space="preserve">ρηματοδοτικών </w:t>
      </w:r>
      <w:r w:rsidR="008D5E1F">
        <w:rPr>
          <w:rFonts w:ascii="Trebuchet MS" w:hAnsi="Trebuchet MS" w:cstheme="minorHAnsi"/>
          <w:b/>
          <w:w w:val="90"/>
          <w:sz w:val="26"/>
          <w:szCs w:val="26"/>
          <w:lang w:val="el-GR"/>
        </w:rPr>
        <w:t>Ε</w:t>
      </w:r>
      <w:r w:rsidR="00A87697" w:rsidRPr="008D5E1F">
        <w:rPr>
          <w:rFonts w:ascii="Trebuchet MS" w:hAnsi="Trebuchet MS" w:cstheme="minorHAnsi"/>
          <w:b/>
          <w:w w:val="90"/>
          <w:sz w:val="26"/>
          <w:szCs w:val="26"/>
          <w:lang w:val="el-GR"/>
        </w:rPr>
        <w:t xml:space="preserve">ργαλείων στο πλαίσιο των </w:t>
      </w:r>
      <w:r w:rsidR="00202870" w:rsidRPr="008D5E1F">
        <w:rPr>
          <w:rFonts w:ascii="Trebuchet MS" w:hAnsi="Trebuchet MS" w:cstheme="minorHAnsi"/>
          <w:b/>
          <w:w w:val="90"/>
          <w:sz w:val="26"/>
          <w:szCs w:val="26"/>
          <w:lang w:val="el-GR"/>
        </w:rPr>
        <w:t>Ευρωπαϊκών Διαρθρωτικών και Επενδυτικών Ταμείων (</w:t>
      </w:r>
      <w:r w:rsidR="00A87697" w:rsidRPr="008D5E1F">
        <w:rPr>
          <w:rFonts w:ascii="Trebuchet MS" w:hAnsi="Trebuchet MS" w:cstheme="minorHAnsi"/>
          <w:b/>
          <w:w w:val="90"/>
          <w:sz w:val="26"/>
          <w:szCs w:val="26"/>
          <w:lang w:val="el-GR"/>
        </w:rPr>
        <w:t>ΕΔΕΤ</w:t>
      </w:r>
      <w:r w:rsidR="00202870" w:rsidRPr="008D5E1F">
        <w:rPr>
          <w:rFonts w:ascii="Trebuchet MS" w:hAnsi="Trebuchet MS" w:cstheme="minorHAnsi"/>
          <w:b/>
          <w:w w:val="90"/>
          <w:sz w:val="26"/>
          <w:szCs w:val="26"/>
          <w:lang w:val="el-GR"/>
        </w:rPr>
        <w:t>)</w:t>
      </w:r>
    </w:p>
    <w:p w:rsidR="00766994" w:rsidRPr="008D5E1F" w:rsidRDefault="00766994" w:rsidP="00A44B90">
      <w:pPr>
        <w:spacing w:after="0"/>
        <w:jc w:val="center"/>
        <w:rPr>
          <w:rFonts w:ascii="Trebuchet MS" w:hAnsi="Trebuchet MS" w:cstheme="minorHAnsi"/>
          <w:b/>
          <w:w w:val="90"/>
          <w:sz w:val="24"/>
          <w:szCs w:val="24"/>
          <w:lang w:val="el-GR"/>
        </w:rPr>
      </w:pPr>
    </w:p>
    <w:p w:rsidR="00CF3F90" w:rsidRPr="008D5E1F" w:rsidRDefault="00CF3F90" w:rsidP="00F20138">
      <w:pPr>
        <w:spacing w:after="0"/>
        <w:jc w:val="both"/>
        <w:rPr>
          <w:rFonts w:ascii="Trebuchet MS" w:hAnsi="Trebuchet MS" w:cstheme="minorHAnsi"/>
          <w:w w:val="90"/>
          <w:sz w:val="24"/>
          <w:szCs w:val="24"/>
          <w:lang w:val="el-GR"/>
        </w:rPr>
      </w:pPr>
    </w:p>
    <w:p w:rsidR="00C8517B" w:rsidRPr="008D5E1F" w:rsidRDefault="00A44B90" w:rsidP="008D5E1F">
      <w:pPr>
        <w:spacing w:after="0" w:line="280" w:lineRule="atLeast"/>
        <w:jc w:val="both"/>
        <w:rPr>
          <w:rFonts w:ascii="Trebuchet MS" w:hAnsi="Trebuchet MS" w:cstheme="minorHAnsi"/>
          <w:w w:val="90"/>
          <w:sz w:val="24"/>
          <w:szCs w:val="24"/>
          <w:lang w:val="el-GR"/>
        </w:rPr>
      </w:pPr>
      <w:r w:rsidRPr="008D5E1F">
        <w:rPr>
          <w:rFonts w:ascii="Trebuchet MS" w:hAnsi="Trebuchet MS" w:cstheme="minorHAnsi"/>
          <w:w w:val="90"/>
          <w:sz w:val="24"/>
          <w:szCs w:val="24"/>
          <w:lang w:val="el-GR"/>
        </w:rPr>
        <w:t>Στ</w:t>
      </w:r>
      <w:r w:rsidR="00096771" w:rsidRPr="008D5E1F">
        <w:rPr>
          <w:rFonts w:ascii="Trebuchet MS" w:hAnsi="Trebuchet MS" w:cstheme="minorHAnsi"/>
          <w:w w:val="90"/>
          <w:sz w:val="24"/>
          <w:szCs w:val="24"/>
          <w:lang w:val="el-GR"/>
        </w:rPr>
        <w:t xml:space="preserve">ις </w:t>
      </w:r>
      <w:r w:rsidR="000223EE" w:rsidRPr="008D5E1F">
        <w:rPr>
          <w:rFonts w:ascii="Trebuchet MS" w:hAnsi="Trebuchet MS" w:cstheme="minorHAnsi"/>
          <w:w w:val="90"/>
          <w:sz w:val="24"/>
          <w:szCs w:val="24"/>
          <w:lang w:val="el-GR"/>
        </w:rPr>
        <w:t xml:space="preserve">28 Ιουλίου 2017 ολοκληρώθηκε η μελέτη της </w:t>
      </w:r>
      <w:r w:rsidR="0007211C" w:rsidRPr="008D5E1F">
        <w:rPr>
          <w:rFonts w:ascii="Trebuchet MS" w:hAnsi="Trebuchet MS" w:cstheme="minorHAnsi"/>
          <w:w w:val="90"/>
          <w:sz w:val="24"/>
          <w:szCs w:val="24"/>
          <w:lang w:val="el-GR"/>
        </w:rPr>
        <w:t>εκ των πρότερων αξιολόγηση</w:t>
      </w:r>
      <w:r w:rsidR="00E957E0" w:rsidRPr="008D5E1F">
        <w:rPr>
          <w:rFonts w:ascii="Trebuchet MS" w:hAnsi="Trebuchet MS" w:cstheme="minorHAnsi"/>
          <w:w w:val="90"/>
          <w:sz w:val="24"/>
          <w:szCs w:val="24"/>
          <w:lang w:val="el-GR"/>
        </w:rPr>
        <w:t>ς</w:t>
      </w:r>
      <w:r w:rsidR="0007211C" w:rsidRPr="008D5E1F">
        <w:rPr>
          <w:rFonts w:ascii="Trebuchet MS" w:hAnsi="Trebuchet MS" w:cstheme="minorHAnsi"/>
          <w:w w:val="90"/>
          <w:sz w:val="24"/>
          <w:szCs w:val="24"/>
          <w:lang w:val="el-GR"/>
        </w:rPr>
        <w:t xml:space="preserve"> για τη χρήση </w:t>
      </w:r>
      <w:r w:rsidR="00E957E0" w:rsidRPr="008D5E1F">
        <w:rPr>
          <w:rFonts w:ascii="Trebuchet MS" w:hAnsi="Trebuchet MS" w:cstheme="minorHAnsi"/>
          <w:w w:val="90"/>
          <w:sz w:val="24"/>
          <w:szCs w:val="24"/>
          <w:lang w:val="el-GR"/>
        </w:rPr>
        <w:t>χ</w:t>
      </w:r>
      <w:r w:rsidR="0007211C" w:rsidRPr="008D5E1F">
        <w:rPr>
          <w:rFonts w:ascii="Trebuchet MS" w:hAnsi="Trebuchet MS" w:cstheme="minorHAnsi"/>
          <w:w w:val="90"/>
          <w:sz w:val="24"/>
          <w:szCs w:val="24"/>
          <w:lang w:val="el-GR"/>
        </w:rPr>
        <w:t xml:space="preserve">ρηματοδοτικών </w:t>
      </w:r>
      <w:r w:rsidR="00E957E0" w:rsidRPr="008D5E1F">
        <w:rPr>
          <w:rFonts w:ascii="Trebuchet MS" w:hAnsi="Trebuchet MS" w:cstheme="minorHAnsi"/>
          <w:w w:val="90"/>
          <w:sz w:val="24"/>
          <w:szCs w:val="24"/>
          <w:lang w:val="el-GR"/>
        </w:rPr>
        <w:t>ε</w:t>
      </w:r>
      <w:r w:rsidR="0007211C" w:rsidRPr="008D5E1F">
        <w:rPr>
          <w:rFonts w:ascii="Trebuchet MS" w:hAnsi="Trebuchet MS" w:cstheme="minorHAnsi"/>
          <w:w w:val="90"/>
          <w:sz w:val="24"/>
          <w:szCs w:val="24"/>
          <w:lang w:val="el-GR"/>
        </w:rPr>
        <w:t xml:space="preserve">ργαλείων στο πλαίσιο των ΕΔΕΤ  - και συγκεκριμένα, </w:t>
      </w:r>
      <w:r w:rsidR="0007211C" w:rsidRPr="008D5E1F">
        <w:rPr>
          <w:rFonts w:ascii="Trebuchet MS" w:hAnsi="Trebuchet MS"/>
          <w:w w:val="90"/>
          <w:sz w:val="24"/>
          <w:szCs w:val="24"/>
          <w:lang w:val="el-GR"/>
        </w:rPr>
        <w:t>στο πλαίσιο του Επιχειρησιακού Προγράμματος (ΕΠ) «Ανταγωνιστικότητα και Αειφόρος Ανάπτυξη 2014-2020»</w:t>
      </w:r>
      <w:r w:rsidR="00C8517B" w:rsidRPr="008D5E1F">
        <w:rPr>
          <w:rFonts w:ascii="Trebuchet MS" w:hAnsi="Trebuchet MS"/>
          <w:w w:val="90"/>
          <w:sz w:val="24"/>
          <w:szCs w:val="24"/>
          <w:lang w:val="el-GR"/>
        </w:rPr>
        <w:t xml:space="preserve">.  Η </w:t>
      </w:r>
      <w:r w:rsidR="0007211C" w:rsidRPr="008D5E1F">
        <w:rPr>
          <w:rFonts w:ascii="Trebuchet MS" w:hAnsi="Trebuchet MS"/>
          <w:w w:val="90"/>
          <w:sz w:val="24"/>
          <w:szCs w:val="24"/>
          <w:lang w:val="el-GR"/>
        </w:rPr>
        <w:t xml:space="preserve">ετοιμασία της μελέτης </w:t>
      </w:r>
      <w:r w:rsidR="00C8517B" w:rsidRPr="008D5E1F">
        <w:rPr>
          <w:rFonts w:ascii="Trebuchet MS" w:hAnsi="Trebuchet MS"/>
          <w:w w:val="90"/>
          <w:sz w:val="24"/>
          <w:szCs w:val="24"/>
          <w:lang w:val="el-GR"/>
        </w:rPr>
        <w:t xml:space="preserve">ανατέθηκε από τη </w:t>
      </w:r>
      <w:r w:rsidR="00096771" w:rsidRPr="008D5E1F">
        <w:rPr>
          <w:rFonts w:ascii="Trebuchet MS" w:hAnsi="Trebuchet MS" w:cstheme="minorHAnsi"/>
          <w:w w:val="90"/>
          <w:sz w:val="24"/>
          <w:szCs w:val="24"/>
          <w:lang w:val="el-GR"/>
        </w:rPr>
        <w:t>ΓΔ ΕΠΣΑ</w:t>
      </w:r>
      <w:r w:rsidR="00C8517B" w:rsidRPr="008D5E1F">
        <w:rPr>
          <w:rFonts w:ascii="Trebuchet MS" w:hAnsi="Trebuchet MS" w:cstheme="minorHAnsi"/>
          <w:w w:val="90"/>
          <w:sz w:val="24"/>
          <w:szCs w:val="24"/>
          <w:lang w:val="el-GR"/>
        </w:rPr>
        <w:t xml:space="preserve"> (</w:t>
      </w:r>
      <w:r w:rsidR="0099354D" w:rsidRPr="008D5E1F">
        <w:rPr>
          <w:rFonts w:ascii="Trebuchet MS" w:hAnsi="Trebuchet MS" w:cstheme="minorHAnsi"/>
          <w:w w:val="90"/>
          <w:sz w:val="24"/>
          <w:szCs w:val="24"/>
          <w:lang w:val="el-GR"/>
        </w:rPr>
        <w:t>ως Διαχειριστική</w:t>
      </w:r>
      <w:r w:rsidR="00C8517B" w:rsidRPr="008D5E1F">
        <w:rPr>
          <w:rFonts w:ascii="Trebuchet MS" w:hAnsi="Trebuchet MS" w:cstheme="minorHAnsi"/>
          <w:w w:val="90"/>
          <w:sz w:val="24"/>
          <w:szCs w:val="24"/>
          <w:lang w:val="el-GR"/>
        </w:rPr>
        <w:t>ς</w:t>
      </w:r>
      <w:r w:rsidR="0099354D" w:rsidRPr="008D5E1F">
        <w:rPr>
          <w:rFonts w:ascii="Trebuchet MS" w:hAnsi="Trebuchet MS" w:cstheme="minorHAnsi"/>
          <w:w w:val="90"/>
          <w:sz w:val="24"/>
          <w:szCs w:val="24"/>
          <w:lang w:val="el-GR"/>
        </w:rPr>
        <w:t xml:space="preserve"> Αρχή</w:t>
      </w:r>
      <w:r w:rsidR="00C8517B" w:rsidRPr="008D5E1F">
        <w:rPr>
          <w:rFonts w:ascii="Trebuchet MS" w:hAnsi="Trebuchet MS" w:cstheme="minorHAnsi"/>
          <w:w w:val="90"/>
          <w:sz w:val="24"/>
          <w:szCs w:val="24"/>
          <w:lang w:val="el-GR"/>
        </w:rPr>
        <w:t>ς</w:t>
      </w:r>
      <w:r w:rsidR="00157ABB" w:rsidRPr="008D5E1F">
        <w:rPr>
          <w:rFonts w:ascii="Trebuchet MS" w:hAnsi="Trebuchet MS" w:cstheme="minorHAnsi"/>
          <w:w w:val="90"/>
          <w:sz w:val="24"/>
          <w:szCs w:val="24"/>
          <w:lang w:val="el-GR"/>
        </w:rPr>
        <w:t xml:space="preserve"> (ΔΑ)</w:t>
      </w:r>
      <w:r w:rsidR="0099354D" w:rsidRPr="008D5E1F">
        <w:rPr>
          <w:rFonts w:ascii="Trebuchet MS" w:hAnsi="Trebuchet MS" w:cstheme="minorHAnsi"/>
          <w:w w:val="90"/>
          <w:sz w:val="24"/>
          <w:szCs w:val="24"/>
          <w:lang w:val="el-GR"/>
        </w:rPr>
        <w:t xml:space="preserve"> των ΕΔΕΤ</w:t>
      </w:r>
      <w:r w:rsidR="00C8517B" w:rsidRPr="008D5E1F">
        <w:rPr>
          <w:rFonts w:ascii="Trebuchet MS" w:hAnsi="Trebuchet MS" w:cstheme="minorHAnsi"/>
          <w:w w:val="90"/>
          <w:sz w:val="24"/>
          <w:szCs w:val="24"/>
          <w:lang w:val="el-GR"/>
        </w:rPr>
        <w:t>)</w:t>
      </w:r>
      <w:r w:rsidR="0099354D" w:rsidRPr="008D5E1F">
        <w:rPr>
          <w:rFonts w:ascii="Trebuchet MS" w:hAnsi="Trebuchet MS" w:cstheme="minorHAnsi"/>
          <w:w w:val="90"/>
          <w:sz w:val="24"/>
          <w:szCs w:val="24"/>
          <w:lang w:val="el-GR"/>
        </w:rPr>
        <w:t>,</w:t>
      </w:r>
      <w:r w:rsidR="00096771" w:rsidRPr="008D5E1F">
        <w:rPr>
          <w:rFonts w:ascii="Trebuchet MS" w:hAnsi="Trebuchet MS" w:cstheme="minorHAnsi"/>
          <w:w w:val="90"/>
          <w:sz w:val="24"/>
          <w:szCs w:val="24"/>
          <w:lang w:val="el-GR"/>
        </w:rPr>
        <w:t xml:space="preserve"> </w:t>
      </w:r>
      <w:r w:rsidR="00C8517B" w:rsidRPr="008D5E1F">
        <w:rPr>
          <w:rFonts w:ascii="Trebuchet MS" w:hAnsi="Trebuchet MS" w:cstheme="minorHAnsi"/>
          <w:w w:val="90"/>
          <w:sz w:val="24"/>
          <w:szCs w:val="24"/>
          <w:lang w:val="el-GR"/>
        </w:rPr>
        <w:t xml:space="preserve">στην Ευρωπαϊκή Τράπεζα Επενδύσεων  και το σχετικό συμβόλαιο υπογράφτηκε στις 30 </w:t>
      </w:r>
      <w:r w:rsidR="00896F88" w:rsidRPr="008D5E1F">
        <w:rPr>
          <w:rFonts w:ascii="Trebuchet MS" w:hAnsi="Trebuchet MS" w:cstheme="minorHAnsi"/>
          <w:w w:val="90"/>
          <w:sz w:val="24"/>
          <w:szCs w:val="24"/>
          <w:lang w:val="el-GR"/>
        </w:rPr>
        <w:t>Νοεμβρίου 2016</w:t>
      </w:r>
      <w:r w:rsidR="00C8517B" w:rsidRPr="008D5E1F">
        <w:rPr>
          <w:rFonts w:ascii="Trebuchet MS" w:hAnsi="Trebuchet MS" w:cstheme="minorHAnsi"/>
          <w:w w:val="90"/>
          <w:sz w:val="24"/>
          <w:szCs w:val="24"/>
          <w:lang w:val="el-GR"/>
        </w:rPr>
        <w:t>.</w:t>
      </w:r>
    </w:p>
    <w:p w:rsidR="00C8517B" w:rsidRPr="008D5E1F" w:rsidRDefault="00C8517B" w:rsidP="008D5E1F">
      <w:pPr>
        <w:spacing w:after="0" w:line="280" w:lineRule="atLeast"/>
        <w:jc w:val="both"/>
        <w:rPr>
          <w:rFonts w:ascii="Trebuchet MS" w:hAnsi="Trebuchet MS" w:cstheme="minorHAnsi"/>
          <w:w w:val="90"/>
          <w:sz w:val="24"/>
          <w:szCs w:val="24"/>
          <w:lang w:val="el-GR"/>
        </w:rPr>
      </w:pPr>
    </w:p>
    <w:p w:rsidR="00202870" w:rsidRPr="008D5E1F" w:rsidRDefault="00202870" w:rsidP="008D5E1F">
      <w:pPr>
        <w:spacing w:after="0" w:line="280" w:lineRule="atLeast"/>
        <w:jc w:val="both"/>
        <w:rPr>
          <w:rFonts w:ascii="Trebuchet MS" w:hAnsi="Trebuchet MS"/>
          <w:w w:val="90"/>
          <w:sz w:val="24"/>
          <w:szCs w:val="24"/>
          <w:lang w:val="el-GR"/>
        </w:rPr>
      </w:pPr>
      <w:r w:rsidRPr="008D5E1F">
        <w:rPr>
          <w:rFonts w:ascii="Trebuchet MS" w:hAnsi="Trebuchet MS"/>
          <w:w w:val="90"/>
          <w:sz w:val="24"/>
          <w:szCs w:val="24"/>
          <w:lang w:val="el-GR"/>
        </w:rPr>
        <w:t xml:space="preserve">Στόχος της εκ των προτέρων αξιολόγησης </w:t>
      </w:r>
      <w:r w:rsidR="006A1ED3" w:rsidRPr="008D5E1F">
        <w:rPr>
          <w:rFonts w:ascii="Trebuchet MS" w:hAnsi="Trebuchet MS"/>
          <w:w w:val="90"/>
          <w:sz w:val="24"/>
          <w:szCs w:val="24"/>
          <w:lang w:val="el-GR"/>
        </w:rPr>
        <w:t>ήταν</w:t>
      </w:r>
      <w:r w:rsidRPr="008D5E1F">
        <w:rPr>
          <w:rFonts w:ascii="Trebuchet MS" w:hAnsi="Trebuchet MS"/>
          <w:w w:val="90"/>
          <w:sz w:val="24"/>
          <w:szCs w:val="24"/>
          <w:lang w:val="el-GR"/>
        </w:rPr>
        <w:t xml:space="preserve"> η παροχή </w:t>
      </w:r>
      <w:r w:rsidR="00896F88" w:rsidRPr="008D5E1F">
        <w:rPr>
          <w:rFonts w:ascii="Trebuchet MS" w:hAnsi="Trebuchet MS"/>
          <w:w w:val="90"/>
          <w:sz w:val="24"/>
          <w:szCs w:val="24"/>
          <w:lang w:val="el-GR"/>
        </w:rPr>
        <w:t xml:space="preserve">εμπεριστατωμένης ανάλυσης και καθοδήγησης </w:t>
      </w:r>
      <w:r w:rsidRPr="008D5E1F">
        <w:rPr>
          <w:rFonts w:ascii="Trebuchet MS" w:hAnsi="Trebuchet MS"/>
          <w:w w:val="90"/>
          <w:sz w:val="24"/>
          <w:szCs w:val="24"/>
          <w:lang w:val="el-GR"/>
        </w:rPr>
        <w:t xml:space="preserve">προς την ΔΑ αναφορικά με την χρήση χρηματοδοτικών εργαλείων </w:t>
      </w:r>
      <w:r w:rsidRPr="008D5E1F">
        <w:rPr>
          <w:rFonts w:ascii="Trebuchet MS" w:hAnsi="Trebuchet MS"/>
          <w:w w:val="90"/>
          <w:sz w:val="24"/>
          <w:szCs w:val="24"/>
        </w:rPr>
        <w:t> </w:t>
      </w:r>
      <w:r w:rsidRPr="008D5E1F">
        <w:rPr>
          <w:rFonts w:ascii="Trebuchet MS" w:hAnsi="Trebuchet MS"/>
          <w:w w:val="90"/>
          <w:sz w:val="24"/>
          <w:szCs w:val="24"/>
          <w:lang w:val="el-GR"/>
        </w:rPr>
        <w:t xml:space="preserve">στα πλαίσια του εν λόγω ΕΠ. </w:t>
      </w:r>
      <w:r w:rsidRPr="008D5E1F">
        <w:rPr>
          <w:rFonts w:ascii="Trebuchet MS" w:hAnsi="Trebuchet MS"/>
          <w:w w:val="90"/>
          <w:sz w:val="24"/>
          <w:szCs w:val="24"/>
        </w:rPr>
        <w:t> </w:t>
      </w:r>
      <w:r w:rsidRPr="008D5E1F">
        <w:rPr>
          <w:rFonts w:ascii="Trebuchet MS" w:hAnsi="Trebuchet MS"/>
          <w:w w:val="90"/>
          <w:sz w:val="24"/>
          <w:szCs w:val="24"/>
          <w:lang w:val="el-GR"/>
        </w:rPr>
        <w:t xml:space="preserve">Η μεθοδολογία που ακολουθήθηκε </w:t>
      </w:r>
      <w:r w:rsidRPr="008D5E1F">
        <w:rPr>
          <w:rFonts w:ascii="Trebuchet MS" w:hAnsi="Trebuchet MS"/>
          <w:w w:val="90"/>
          <w:sz w:val="24"/>
          <w:szCs w:val="24"/>
        </w:rPr>
        <w:t> </w:t>
      </w:r>
      <w:r w:rsidRPr="008D5E1F">
        <w:rPr>
          <w:rFonts w:ascii="Trebuchet MS" w:hAnsi="Trebuchet MS"/>
          <w:w w:val="90"/>
          <w:sz w:val="24"/>
          <w:szCs w:val="24"/>
          <w:lang w:val="el-GR"/>
        </w:rPr>
        <w:t>από την ΕΤΕπ</w:t>
      </w:r>
      <w:r w:rsidRPr="008D5E1F">
        <w:rPr>
          <w:rFonts w:ascii="Trebuchet MS" w:hAnsi="Trebuchet MS"/>
          <w:w w:val="90"/>
          <w:sz w:val="24"/>
          <w:szCs w:val="24"/>
        </w:rPr>
        <w:t> </w:t>
      </w:r>
      <w:r w:rsidRPr="008D5E1F">
        <w:rPr>
          <w:rFonts w:ascii="Trebuchet MS" w:hAnsi="Trebuchet MS"/>
          <w:w w:val="90"/>
          <w:sz w:val="24"/>
          <w:szCs w:val="24"/>
          <w:lang w:val="el-GR"/>
        </w:rPr>
        <w:t xml:space="preserve"> βασίστηκε σ</w:t>
      </w:r>
      <w:r w:rsidR="00C8517B" w:rsidRPr="008D5E1F">
        <w:rPr>
          <w:rFonts w:ascii="Trebuchet MS" w:hAnsi="Trebuchet MS"/>
          <w:w w:val="90"/>
          <w:sz w:val="24"/>
          <w:szCs w:val="24"/>
          <w:lang w:val="el-GR"/>
        </w:rPr>
        <w:t xml:space="preserve">ε </w:t>
      </w:r>
      <w:r w:rsidRPr="008D5E1F">
        <w:rPr>
          <w:rFonts w:ascii="Trebuchet MS" w:hAnsi="Trebuchet MS"/>
          <w:w w:val="90"/>
          <w:sz w:val="24"/>
          <w:szCs w:val="24"/>
          <w:lang w:val="el-GR"/>
        </w:rPr>
        <w:t>κατευθυντήριες γραμμές που εκδόθηκαν από την Ευρωπαϊκή Επιτροπή, όπως αυτές καθορίζονται στο Άρθρο 37 (2) του Κανονισμού Κοινών Διατάξεων (1303/2013).</w:t>
      </w:r>
    </w:p>
    <w:p w:rsidR="00524C20" w:rsidRPr="008D5E1F" w:rsidRDefault="00524C20" w:rsidP="008D5E1F">
      <w:pPr>
        <w:spacing w:after="0" w:line="280" w:lineRule="atLeast"/>
        <w:jc w:val="both"/>
        <w:rPr>
          <w:rFonts w:ascii="Trebuchet MS" w:hAnsi="Trebuchet MS"/>
          <w:w w:val="90"/>
          <w:sz w:val="24"/>
          <w:szCs w:val="24"/>
          <w:lang w:val="el-GR"/>
        </w:rPr>
      </w:pPr>
    </w:p>
    <w:p w:rsidR="00C452D4" w:rsidRPr="008D5E1F" w:rsidRDefault="00C8517B" w:rsidP="008D5E1F">
      <w:pPr>
        <w:spacing w:after="0" w:line="280" w:lineRule="atLeast"/>
        <w:ind w:right="103"/>
        <w:jc w:val="both"/>
        <w:rPr>
          <w:rFonts w:ascii="Trebuchet MS" w:hAnsi="Trebuchet MS"/>
          <w:w w:val="90"/>
          <w:sz w:val="24"/>
          <w:szCs w:val="24"/>
          <w:lang w:val="el-GR"/>
        </w:rPr>
      </w:pPr>
      <w:r w:rsidRPr="008D5E1F">
        <w:rPr>
          <w:rFonts w:ascii="Trebuchet MS" w:hAnsi="Trebuchet MS"/>
          <w:w w:val="90"/>
          <w:sz w:val="24"/>
          <w:szCs w:val="24"/>
          <w:lang w:val="el-GR"/>
        </w:rPr>
        <w:t>Η Πρώτη Φ</w:t>
      </w:r>
      <w:r w:rsidR="00202870" w:rsidRPr="008D5E1F">
        <w:rPr>
          <w:rFonts w:ascii="Trebuchet MS" w:hAnsi="Trebuchet MS"/>
          <w:w w:val="90"/>
          <w:sz w:val="24"/>
          <w:szCs w:val="24"/>
          <w:lang w:val="el-GR"/>
        </w:rPr>
        <w:t xml:space="preserve">άση της μελέτης ολοκληρώθηκε τον Απρίλιο του 2017 με την υποβολή της Ενδιάμεσης Έκθεσης Προόδου στην </w:t>
      </w:r>
      <w:r w:rsidR="00157ABB" w:rsidRPr="008D5E1F">
        <w:rPr>
          <w:rFonts w:ascii="Trebuchet MS" w:hAnsi="Trebuchet MS"/>
          <w:w w:val="90"/>
          <w:sz w:val="24"/>
          <w:szCs w:val="24"/>
          <w:lang w:val="el-GR"/>
        </w:rPr>
        <w:t>ΔΑ</w:t>
      </w:r>
      <w:r w:rsidR="00202870" w:rsidRPr="008D5E1F">
        <w:rPr>
          <w:rFonts w:ascii="Trebuchet MS" w:hAnsi="Trebuchet MS"/>
          <w:w w:val="90"/>
          <w:sz w:val="24"/>
          <w:szCs w:val="24"/>
          <w:lang w:val="el-GR"/>
        </w:rPr>
        <w:t xml:space="preserve">, η οποία περιλάμβανε την ανάλυση προσφοράς/ζήτησης για χρηματοδότηση και την εκτίμηση του χρηματοδοτικού κενού στην κυπριακή αγορά για τους </w:t>
      </w:r>
      <w:r w:rsidR="00A44B90" w:rsidRPr="008D5E1F">
        <w:rPr>
          <w:rFonts w:ascii="Trebuchet MS" w:hAnsi="Trebuchet MS"/>
          <w:w w:val="90"/>
          <w:sz w:val="24"/>
          <w:szCs w:val="24"/>
          <w:lang w:val="el-GR"/>
        </w:rPr>
        <w:t>τομείς των: α) ΜΜΕ, β) της ενεργειακής απόδοσης και των ανανεώσιμων πηγών ενέργειας (ΑΠΕ) και γ) τεχνολογιών πληροφορικής.</w:t>
      </w:r>
      <w:r w:rsidR="00C452D4" w:rsidRPr="008D5E1F">
        <w:rPr>
          <w:rFonts w:ascii="Trebuchet MS" w:hAnsi="Trebuchet MS"/>
          <w:w w:val="90"/>
          <w:sz w:val="24"/>
          <w:szCs w:val="24"/>
          <w:lang w:val="el-GR"/>
        </w:rPr>
        <w:t xml:space="preserve"> Η εν λόγω ανάλυση κατέδειξε την</w:t>
      </w:r>
      <w:r w:rsidR="00C452D4" w:rsidRPr="008D5E1F">
        <w:rPr>
          <w:rFonts w:ascii="Trebuchet MS" w:hAnsi="Trebuchet MS"/>
          <w:w w:val="90"/>
          <w:sz w:val="24"/>
          <w:szCs w:val="24"/>
        </w:rPr>
        <w:t> </w:t>
      </w:r>
      <w:r w:rsidR="00C452D4" w:rsidRPr="008D5E1F">
        <w:rPr>
          <w:rFonts w:ascii="Trebuchet MS" w:hAnsi="Trebuchet MS"/>
          <w:w w:val="90"/>
          <w:sz w:val="24"/>
          <w:szCs w:val="24"/>
          <w:lang w:val="el-GR"/>
        </w:rPr>
        <w:t xml:space="preserve"> ύπαρξη </w:t>
      </w:r>
      <w:r w:rsidR="00C452D4" w:rsidRPr="008D5E1F">
        <w:rPr>
          <w:rFonts w:ascii="Trebuchet MS" w:hAnsi="Trebuchet MS"/>
          <w:bCs/>
          <w:w w:val="90"/>
          <w:sz w:val="24"/>
          <w:szCs w:val="24"/>
          <w:lang w:val="el-GR"/>
        </w:rPr>
        <w:t>χρηματοδοτικού κενού</w:t>
      </w:r>
      <w:r w:rsidR="00C452D4" w:rsidRPr="008D5E1F">
        <w:rPr>
          <w:rFonts w:ascii="Trebuchet MS" w:hAnsi="Trebuchet MS"/>
          <w:w w:val="90"/>
          <w:sz w:val="24"/>
          <w:szCs w:val="24"/>
          <w:lang w:val="el-GR"/>
        </w:rPr>
        <w:t xml:space="preserve"> </w:t>
      </w:r>
      <w:r w:rsidR="00C452D4" w:rsidRPr="008D5E1F">
        <w:rPr>
          <w:rFonts w:ascii="Trebuchet MS" w:hAnsi="Trebuchet MS"/>
          <w:w w:val="90"/>
          <w:sz w:val="24"/>
          <w:szCs w:val="24"/>
        </w:rPr>
        <w:t> </w:t>
      </w:r>
      <w:r w:rsidR="00C452D4" w:rsidRPr="008D5E1F">
        <w:rPr>
          <w:rFonts w:ascii="Trebuchet MS" w:hAnsi="Trebuchet MS"/>
          <w:w w:val="90"/>
          <w:sz w:val="24"/>
          <w:szCs w:val="24"/>
          <w:lang w:val="el-GR"/>
        </w:rPr>
        <w:t xml:space="preserve">στους τομείς των ΜΜΕ και της ενεργειακής απόδοσης ενώ δεν στοιχειοθετήθηκε η ύπαρξη χρηματοδοτικού κενού στον τομέα των Προϊόντων Τεχνολογιών Πληροφορικής. </w:t>
      </w:r>
    </w:p>
    <w:p w:rsidR="00202870" w:rsidRPr="008D5E1F" w:rsidRDefault="00202870" w:rsidP="008D5E1F">
      <w:pPr>
        <w:spacing w:after="0" w:line="280" w:lineRule="atLeast"/>
        <w:ind w:right="103"/>
        <w:jc w:val="both"/>
        <w:rPr>
          <w:rFonts w:ascii="Trebuchet MS" w:hAnsi="Trebuchet MS"/>
          <w:w w:val="90"/>
          <w:sz w:val="24"/>
          <w:szCs w:val="24"/>
          <w:lang w:val="el-GR"/>
        </w:rPr>
      </w:pPr>
    </w:p>
    <w:p w:rsidR="00202870" w:rsidRPr="008D5E1F" w:rsidRDefault="00202870" w:rsidP="008D5E1F">
      <w:pPr>
        <w:pStyle w:val="ListParagraph"/>
        <w:numPr>
          <w:ilvl w:val="0"/>
          <w:numId w:val="18"/>
        </w:numPr>
        <w:spacing w:after="0" w:line="280" w:lineRule="atLeast"/>
        <w:ind w:right="103"/>
        <w:jc w:val="both"/>
        <w:rPr>
          <w:rFonts w:ascii="Trebuchet MS" w:hAnsi="Trebuchet MS"/>
          <w:w w:val="90"/>
          <w:sz w:val="24"/>
          <w:szCs w:val="24"/>
          <w:lang w:val="el-GR"/>
        </w:rPr>
      </w:pPr>
      <w:r w:rsidRPr="008D5E1F">
        <w:rPr>
          <w:rFonts w:ascii="Trebuchet MS" w:hAnsi="Trebuchet MS"/>
          <w:w w:val="90"/>
          <w:sz w:val="24"/>
          <w:szCs w:val="24"/>
          <w:u w:val="single"/>
          <w:lang w:val="el-GR"/>
        </w:rPr>
        <w:t xml:space="preserve">Όσον αφορά τον τομέα των </w:t>
      </w:r>
      <w:r w:rsidRPr="008D5E1F">
        <w:rPr>
          <w:rFonts w:ascii="Trebuchet MS" w:hAnsi="Trebuchet MS"/>
          <w:bCs/>
          <w:w w:val="90"/>
          <w:sz w:val="24"/>
          <w:szCs w:val="24"/>
          <w:u w:val="single"/>
          <w:lang w:val="el-GR"/>
        </w:rPr>
        <w:t>ΜΜΕ</w:t>
      </w:r>
      <w:r w:rsidRPr="008D5E1F">
        <w:rPr>
          <w:rFonts w:ascii="Trebuchet MS" w:hAnsi="Trebuchet MS"/>
          <w:w w:val="90"/>
          <w:sz w:val="24"/>
          <w:szCs w:val="24"/>
          <w:u w:val="single"/>
          <w:lang w:val="el-GR"/>
        </w:rPr>
        <w:t>:</w:t>
      </w:r>
      <w:r w:rsidRPr="008D5E1F">
        <w:rPr>
          <w:rFonts w:ascii="Trebuchet MS" w:hAnsi="Trebuchet MS"/>
          <w:w w:val="90"/>
          <w:sz w:val="24"/>
          <w:szCs w:val="24"/>
          <w:lang w:val="el-GR"/>
        </w:rPr>
        <w:t xml:space="preserve"> Έχουν εντοπιστεί χρηματοδοτικά κενά για τις πολύ μικρές και τις μικρές επιχειρήσεις, ιδιαίτερα </w:t>
      </w:r>
      <w:r w:rsidR="00C8517B" w:rsidRPr="008D5E1F">
        <w:rPr>
          <w:rFonts w:ascii="Trebuchet MS" w:hAnsi="Trebuchet MS"/>
          <w:w w:val="90"/>
          <w:sz w:val="24"/>
          <w:szCs w:val="24"/>
          <w:lang w:val="el-GR"/>
        </w:rPr>
        <w:t>για</w:t>
      </w:r>
      <w:r w:rsidRPr="008D5E1F">
        <w:rPr>
          <w:rFonts w:ascii="Trebuchet MS" w:hAnsi="Trebuchet MS"/>
          <w:w w:val="90"/>
          <w:sz w:val="24"/>
          <w:szCs w:val="24"/>
          <w:lang w:val="el-GR"/>
        </w:rPr>
        <w:t xml:space="preserve"> μεσοπρόθεσμο και μακροχρόνιο δανεισμό. Δεν έχει στοιχειοθετηθεί χρηματοδοτικό κενό όσον αφορά την χρηματοδότηση μεσαίων επιχειρήσεων.</w:t>
      </w:r>
    </w:p>
    <w:p w:rsidR="00C810BB" w:rsidRPr="008D5E1F" w:rsidRDefault="00C810BB" w:rsidP="008D5E1F">
      <w:pPr>
        <w:spacing w:after="0" w:line="280" w:lineRule="atLeast"/>
        <w:ind w:right="103"/>
        <w:jc w:val="both"/>
        <w:rPr>
          <w:rFonts w:ascii="Trebuchet MS" w:hAnsi="Trebuchet MS"/>
          <w:w w:val="90"/>
          <w:sz w:val="24"/>
          <w:szCs w:val="24"/>
          <w:lang w:val="el-GR"/>
        </w:rPr>
      </w:pPr>
    </w:p>
    <w:p w:rsidR="00202870" w:rsidRPr="008D5E1F" w:rsidRDefault="00202870" w:rsidP="008D5E1F">
      <w:pPr>
        <w:pStyle w:val="ListParagraph"/>
        <w:numPr>
          <w:ilvl w:val="0"/>
          <w:numId w:val="18"/>
        </w:numPr>
        <w:spacing w:after="0" w:line="280" w:lineRule="atLeast"/>
        <w:ind w:right="103"/>
        <w:jc w:val="both"/>
        <w:rPr>
          <w:rFonts w:ascii="Trebuchet MS" w:hAnsi="Trebuchet MS"/>
          <w:w w:val="90"/>
          <w:sz w:val="24"/>
          <w:szCs w:val="24"/>
          <w:lang w:val="el-GR"/>
        </w:rPr>
      </w:pPr>
      <w:r w:rsidRPr="008D5E1F">
        <w:rPr>
          <w:rFonts w:ascii="Trebuchet MS" w:hAnsi="Trebuchet MS"/>
          <w:w w:val="90"/>
          <w:sz w:val="24"/>
          <w:szCs w:val="24"/>
          <w:u w:val="single"/>
          <w:lang w:val="el-GR"/>
        </w:rPr>
        <w:t xml:space="preserve">Όσον αφορά τον τομέα της </w:t>
      </w:r>
      <w:r w:rsidRPr="008D5E1F">
        <w:rPr>
          <w:rFonts w:ascii="Trebuchet MS" w:hAnsi="Trebuchet MS"/>
          <w:bCs/>
          <w:w w:val="90"/>
          <w:sz w:val="24"/>
          <w:szCs w:val="24"/>
          <w:u w:val="single"/>
          <w:lang w:val="el-GR"/>
        </w:rPr>
        <w:t>ενεργειακής απόδοσης</w:t>
      </w:r>
      <w:r w:rsidRPr="008D5E1F">
        <w:rPr>
          <w:rFonts w:ascii="Trebuchet MS" w:hAnsi="Trebuchet MS"/>
          <w:w w:val="90"/>
          <w:sz w:val="24"/>
          <w:szCs w:val="24"/>
          <w:u w:val="single"/>
          <w:lang w:val="el-GR"/>
        </w:rPr>
        <w:t>:</w:t>
      </w:r>
      <w:r w:rsidRPr="008D5E1F">
        <w:rPr>
          <w:rFonts w:ascii="Trebuchet MS" w:hAnsi="Trebuchet MS"/>
          <w:w w:val="90"/>
          <w:sz w:val="24"/>
          <w:szCs w:val="24"/>
          <w:lang w:val="el-GR"/>
        </w:rPr>
        <w:t xml:space="preserve"> Έχουν εντοπιστεί χρηματοδοτικά κενά</w:t>
      </w:r>
      <w:r w:rsidR="00C8517B" w:rsidRPr="008D5E1F">
        <w:rPr>
          <w:rFonts w:ascii="Trebuchet MS" w:hAnsi="Trebuchet MS"/>
          <w:w w:val="90"/>
          <w:sz w:val="24"/>
          <w:szCs w:val="24"/>
          <w:lang w:val="el-GR"/>
        </w:rPr>
        <w:t>,</w:t>
      </w:r>
      <w:r w:rsidRPr="008D5E1F">
        <w:rPr>
          <w:rFonts w:ascii="Trebuchet MS" w:hAnsi="Trebuchet MS"/>
          <w:w w:val="90"/>
          <w:sz w:val="24"/>
          <w:szCs w:val="24"/>
          <w:lang w:val="el-GR"/>
        </w:rPr>
        <w:t xml:space="preserve"> τόσο</w:t>
      </w:r>
      <w:r w:rsidR="00C8517B" w:rsidRPr="008D5E1F">
        <w:rPr>
          <w:rFonts w:ascii="Trebuchet MS" w:hAnsi="Trebuchet MS"/>
          <w:w w:val="90"/>
          <w:sz w:val="24"/>
          <w:szCs w:val="24"/>
          <w:lang w:val="el-GR"/>
        </w:rPr>
        <w:t>ν</w:t>
      </w:r>
      <w:r w:rsidRPr="008D5E1F">
        <w:rPr>
          <w:rFonts w:ascii="Trebuchet MS" w:hAnsi="Trebuchet MS"/>
          <w:w w:val="90"/>
          <w:sz w:val="24"/>
          <w:szCs w:val="24"/>
          <w:lang w:val="el-GR"/>
        </w:rPr>
        <w:t xml:space="preserve"> όσον αφορά την ευρύτερη ενεργειακή απόδοση</w:t>
      </w:r>
      <w:r w:rsidR="00C8517B" w:rsidRPr="008D5E1F">
        <w:rPr>
          <w:rFonts w:ascii="Trebuchet MS" w:hAnsi="Trebuchet MS"/>
          <w:w w:val="90"/>
          <w:sz w:val="24"/>
          <w:szCs w:val="24"/>
          <w:lang w:val="el-GR"/>
        </w:rPr>
        <w:t>,</w:t>
      </w:r>
      <w:r w:rsidRPr="008D5E1F">
        <w:rPr>
          <w:rFonts w:ascii="Trebuchet MS" w:hAnsi="Trebuchet MS"/>
          <w:w w:val="90"/>
          <w:sz w:val="24"/>
          <w:szCs w:val="24"/>
          <w:lang w:val="el-GR"/>
        </w:rPr>
        <w:t xml:space="preserve"> όσο και την χρήση ΑΠΕ. </w:t>
      </w:r>
      <w:r w:rsidR="00C8517B" w:rsidRPr="008D5E1F">
        <w:rPr>
          <w:rFonts w:ascii="Trebuchet MS" w:hAnsi="Trebuchet MS"/>
          <w:w w:val="90"/>
          <w:sz w:val="24"/>
          <w:szCs w:val="24"/>
          <w:lang w:val="el-GR"/>
        </w:rPr>
        <w:t>Για την ε</w:t>
      </w:r>
      <w:r w:rsidRPr="008D5E1F">
        <w:rPr>
          <w:rFonts w:ascii="Trebuchet MS" w:hAnsi="Trebuchet MS"/>
          <w:w w:val="90"/>
          <w:sz w:val="24"/>
          <w:szCs w:val="24"/>
          <w:lang w:val="el-GR"/>
        </w:rPr>
        <w:t xml:space="preserve">νεργειακή απόδοση, έχουν εντοπιστεί σημαντικά κενά από πλευράς ιδιωτικού τομέα (τόσο νοικοκυριών αλλά κυρίως ΜΜΕ) ενώ σε μικρότερη κλίμακα έχει εντοπιστεί κενό και από πλευράς δημόσιου τομέα (ιδιαίτερα </w:t>
      </w:r>
      <w:r w:rsidR="00C8517B" w:rsidRPr="008D5E1F">
        <w:rPr>
          <w:rFonts w:ascii="Trebuchet MS" w:hAnsi="Trebuchet MS"/>
          <w:w w:val="90"/>
          <w:sz w:val="24"/>
          <w:szCs w:val="24"/>
          <w:lang w:val="el-GR"/>
        </w:rPr>
        <w:t>σ</w:t>
      </w:r>
      <w:r w:rsidRPr="008D5E1F">
        <w:rPr>
          <w:rFonts w:ascii="Trebuchet MS" w:hAnsi="Trebuchet MS"/>
          <w:w w:val="90"/>
          <w:sz w:val="24"/>
          <w:szCs w:val="24"/>
          <w:lang w:val="el-GR"/>
        </w:rPr>
        <w:t xml:space="preserve">τον τομέα του δημόσιου φωτισμού). Αναφορικά με την χρήση ΑΠΕ, έχουν εντοπιστεί σημαντικά χρηματοδοτικά κενά από πλευράς ιδιωτικού τομέα (τόσο νοικοκυριών όσον και ΜΜΕ) ενώ δεν έχει στοιχειοθετηθεί χρηματοδοτικό κενό από πλευράς δημόσιου τομέα. </w:t>
      </w:r>
    </w:p>
    <w:p w:rsidR="000E59C5" w:rsidRPr="008D5E1F" w:rsidRDefault="000E59C5" w:rsidP="008D5E1F">
      <w:pPr>
        <w:spacing w:after="0" w:line="280" w:lineRule="atLeast"/>
        <w:ind w:right="103"/>
        <w:jc w:val="both"/>
        <w:rPr>
          <w:rFonts w:ascii="Trebuchet MS" w:hAnsi="Trebuchet MS"/>
          <w:w w:val="90"/>
          <w:sz w:val="24"/>
          <w:szCs w:val="24"/>
          <w:lang w:val="el-GR"/>
        </w:rPr>
      </w:pPr>
    </w:p>
    <w:p w:rsidR="00202870" w:rsidRPr="008D5E1F" w:rsidRDefault="00202870" w:rsidP="008D5E1F">
      <w:pPr>
        <w:spacing w:after="0" w:line="280" w:lineRule="atLeast"/>
        <w:ind w:right="103"/>
        <w:jc w:val="both"/>
        <w:rPr>
          <w:rFonts w:ascii="Trebuchet MS" w:hAnsi="Trebuchet MS"/>
          <w:w w:val="90"/>
          <w:sz w:val="24"/>
          <w:szCs w:val="24"/>
          <w:lang w:val="el-GR"/>
        </w:rPr>
      </w:pPr>
      <w:r w:rsidRPr="008D5E1F">
        <w:rPr>
          <w:rFonts w:ascii="Trebuchet MS" w:hAnsi="Trebuchet MS"/>
          <w:w w:val="90"/>
          <w:sz w:val="24"/>
          <w:szCs w:val="24"/>
          <w:lang w:val="el-GR"/>
        </w:rPr>
        <w:t xml:space="preserve">Βασισμένη στα πιο πάνω ευρήματα, η </w:t>
      </w:r>
      <w:r w:rsidR="00C8517B" w:rsidRPr="008D5E1F">
        <w:rPr>
          <w:rFonts w:ascii="Trebuchet MS" w:hAnsi="Trebuchet MS"/>
          <w:w w:val="90"/>
          <w:sz w:val="24"/>
          <w:szCs w:val="24"/>
          <w:lang w:val="el-GR"/>
        </w:rPr>
        <w:t>Δ</w:t>
      </w:r>
      <w:r w:rsidRPr="008D5E1F">
        <w:rPr>
          <w:rFonts w:ascii="Trebuchet MS" w:hAnsi="Trebuchet MS"/>
          <w:w w:val="90"/>
          <w:sz w:val="24"/>
          <w:szCs w:val="24"/>
          <w:lang w:val="el-GR"/>
        </w:rPr>
        <w:t xml:space="preserve">εύτερη </w:t>
      </w:r>
      <w:r w:rsidR="00C8517B" w:rsidRPr="008D5E1F">
        <w:rPr>
          <w:rFonts w:ascii="Trebuchet MS" w:hAnsi="Trebuchet MS"/>
          <w:w w:val="90"/>
          <w:sz w:val="24"/>
          <w:szCs w:val="24"/>
          <w:lang w:val="el-GR"/>
        </w:rPr>
        <w:t>Φ</w:t>
      </w:r>
      <w:r w:rsidRPr="008D5E1F">
        <w:rPr>
          <w:rFonts w:ascii="Trebuchet MS" w:hAnsi="Trebuchet MS"/>
          <w:w w:val="90"/>
          <w:sz w:val="24"/>
          <w:szCs w:val="24"/>
          <w:lang w:val="el-GR"/>
        </w:rPr>
        <w:t>άση της μελέτης</w:t>
      </w:r>
      <w:r w:rsidR="00C8517B" w:rsidRPr="008D5E1F">
        <w:rPr>
          <w:rFonts w:ascii="Trebuchet MS" w:hAnsi="Trebuchet MS"/>
          <w:w w:val="90"/>
          <w:sz w:val="24"/>
          <w:szCs w:val="24"/>
          <w:lang w:val="el-GR"/>
        </w:rPr>
        <w:t xml:space="preserve"> </w:t>
      </w:r>
      <w:r w:rsidRPr="008D5E1F">
        <w:rPr>
          <w:rFonts w:ascii="Trebuchet MS" w:hAnsi="Trebuchet MS"/>
          <w:w w:val="90"/>
          <w:sz w:val="24"/>
          <w:szCs w:val="24"/>
          <w:lang w:val="el-GR"/>
        </w:rPr>
        <w:t>ολοκληρώθηκε</w:t>
      </w:r>
      <w:r w:rsidR="00C8517B" w:rsidRPr="008D5E1F">
        <w:rPr>
          <w:rFonts w:ascii="Trebuchet MS" w:hAnsi="Trebuchet MS"/>
          <w:w w:val="90"/>
          <w:sz w:val="24"/>
          <w:szCs w:val="24"/>
          <w:lang w:val="el-GR"/>
        </w:rPr>
        <w:t xml:space="preserve"> τον Ιούλιο του 2017 με την υποβολή της Τελικής Έκθεσης </w:t>
      </w:r>
      <w:r w:rsidRPr="008D5E1F">
        <w:rPr>
          <w:rFonts w:ascii="Trebuchet MS" w:hAnsi="Trebuchet MS"/>
          <w:w w:val="90"/>
          <w:sz w:val="24"/>
          <w:szCs w:val="24"/>
          <w:lang w:val="el-GR"/>
        </w:rPr>
        <w:t>στη ΔΑ</w:t>
      </w:r>
      <w:r w:rsidR="00C8517B" w:rsidRPr="008D5E1F">
        <w:rPr>
          <w:rFonts w:ascii="Trebuchet MS" w:hAnsi="Trebuchet MS"/>
          <w:w w:val="90"/>
          <w:sz w:val="24"/>
          <w:szCs w:val="24"/>
          <w:lang w:val="el-GR"/>
        </w:rPr>
        <w:t xml:space="preserve">.  Σε αυτήν αναλύονται οι προτεινόμενες </w:t>
      </w:r>
      <w:r w:rsidR="00BC081B" w:rsidRPr="008D5E1F">
        <w:rPr>
          <w:rFonts w:ascii="Trebuchet MS" w:hAnsi="Trebuchet MS"/>
          <w:w w:val="90"/>
          <w:sz w:val="24"/>
          <w:szCs w:val="24"/>
          <w:lang w:val="el-GR"/>
        </w:rPr>
        <w:t xml:space="preserve"> εναλλακτικές επιλογές που έχει στην διάθεση της η ΔΑ</w:t>
      </w:r>
      <w:r w:rsidR="00C8517B" w:rsidRPr="008D5E1F">
        <w:rPr>
          <w:rFonts w:ascii="Trebuchet MS" w:hAnsi="Trebuchet MS"/>
          <w:w w:val="90"/>
          <w:sz w:val="24"/>
          <w:szCs w:val="24"/>
          <w:lang w:val="el-GR"/>
        </w:rPr>
        <w:t xml:space="preserve"> σε σχέση με την </w:t>
      </w:r>
      <w:r w:rsidRPr="008D5E1F">
        <w:rPr>
          <w:rFonts w:ascii="Trebuchet MS" w:hAnsi="Trebuchet MS"/>
          <w:w w:val="90"/>
          <w:sz w:val="24"/>
          <w:szCs w:val="24"/>
          <w:lang w:val="el-GR"/>
        </w:rPr>
        <w:t xml:space="preserve">επενδυτική στρατηγική </w:t>
      </w:r>
      <w:r w:rsidR="00BC081B" w:rsidRPr="008D5E1F">
        <w:rPr>
          <w:rFonts w:ascii="Trebuchet MS" w:hAnsi="Trebuchet MS"/>
          <w:w w:val="90"/>
          <w:sz w:val="24"/>
          <w:szCs w:val="24"/>
          <w:lang w:val="el-GR"/>
        </w:rPr>
        <w:t>που</w:t>
      </w:r>
      <w:r w:rsidR="00C8517B" w:rsidRPr="008D5E1F">
        <w:rPr>
          <w:rFonts w:ascii="Trebuchet MS" w:hAnsi="Trebuchet MS"/>
          <w:w w:val="90"/>
          <w:sz w:val="24"/>
          <w:szCs w:val="24"/>
          <w:lang w:val="el-GR"/>
        </w:rPr>
        <w:t xml:space="preserve"> συστήνεται να α</w:t>
      </w:r>
      <w:r w:rsidR="00BC081B" w:rsidRPr="008D5E1F">
        <w:rPr>
          <w:rFonts w:ascii="Trebuchet MS" w:hAnsi="Trebuchet MS"/>
          <w:w w:val="90"/>
          <w:sz w:val="24"/>
          <w:szCs w:val="24"/>
          <w:lang w:val="el-GR"/>
        </w:rPr>
        <w:t>κολουθηθεί</w:t>
      </w:r>
      <w:r w:rsidR="00C8517B" w:rsidRPr="008D5E1F">
        <w:rPr>
          <w:rFonts w:ascii="Trebuchet MS" w:hAnsi="Trebuchet MS"/>
          <w:w w:val="90"/>
          <w:sz w:val="24"/>
          <w:szCs w:val="24"/>
          <w:lang w:val="el-GR"/>
        </w:rPr>
        <w:t xml:space="preserve">, </w:t>
      </w:r>
      <w:r w:rsidRPr="008D5E1F">
        <w:rPr>
          <w:rFonts w:ascii="Trebuchet MS" w:hAnsi="Trebuchet MS"/>
          <w:w w:val="90"/>
          <w:sz w:val="24"/>
          <w:szCs w:val="24"/>
          <w:lang w:val="el-GR"/>
        </w:rPr>
        <w:t xml:space="preserve">και </w:t>
      </w:r>
      <w:r w:rsidR="00BC081B" w:rsidRPr="008D5E1F">
        <w:rPr>
          <w:rFonts w:ascii="Trebuchet MS" w:hAnsi="Trebuchet MS"/>
          <w:w w:val="90"/>
          <w:sz w:val="24"/>
          <w:szCs w:val="24"/>
          <w:lang w:val="el-GR"/>
        </w:rPr>
        <w:t xml:space="preserve">συγκεκριμένα </w:t>
      </w:r>
      <w:r w:rsidR="00C8517B" w:rsidRPr="008D5E1F">
        <w:rPr>
          <w:rFonts w:ascii="Trebuchet MS" w:hAnsi="Trebuchet MS"/>
          <w:w w:val="90"/>
          <w:sz w:val="24"/>
          <w:szCs w:val="24"/>
          <w:lang w:val="el-GR"/>
        </w:rPr>
        <w:t xml:space="preserve">για </w:t>
      </w:r>
      <w:r w:rsidRPr="008D5E1F">
        <w:rPr>
          <w:rFonts w:ascii="Trebuchet MS" w:hAnsi="Trebuchet MS"/>
          <w:w w:val="90"/>
          <w:sz w:val="24"/>
          <w:szCs w:val="24"/>
          <w:lang w:val="el-GR"/>
        </w:rPr>
        <w:t xml:space="preserve">τον τύπο των </w:t>
      </w:r>
      <w:r w:rsidRPr="008D5E1F">
        <w:rPr>
          <w:rFonts w:ascii="Trebuchet MS" w:hAnsi="Trebuchet MS"/>
          <w:bCs/>
          <w:w w:val="90"/>
          <w:sz w:val="24"/>
          <w:szCs w:val="24"/>
          <w:lang w:val="el-GR"/>
        </w:rPr>
        <w:t>χρηματοδοτικών εργαλείων/προϊόντων</w:t>
      </w:r>
      <w:r w:rsidRPr="008D5E1F">
        <w:rPr>
          <w:rFonts w:ascii="Trebuchet MS" w:hAnsi="Trebuchet MS"/>
          <w:w w:val="90"/>
          <w:sz w:val="24"/>
          <w:szCs w:val="24"/>
          <w:lang w:val="el-GR"/>
        </w:rPr>
        <w:t xml:space="preserve"> που προτείνεται να χρησιμοποιηθούν.</w:t>
      </w:r>
    </w:p>
    <w:p w:rsidR="00202870" w:rsidRPr="008D5E1F" w:rsidRDefault="00202870" w:rsidP="008D5E1F">
      <w:pPr>
        <w:spacing w:after="0" w:line="280" w:lineRule="atLeast"/>
        <w:ind w:right="103"/>
        <w:jc w:val="both"/>
        <w:rPr>
          <w:rFonts w:ascii="Trebuchet MS" w:hAnsi="Trebuchet MS"/>
          <w:w w:val="90"/>
          <w:sz w:val="24"/>
          <w:szCs w:val="24"/>
          <w:lang w:val="el-GR"/>
        </w:rPr>
      </w:pPr>
    </w:p>
    <w:p w:rsidR="00095E49" w:rsidRPr="008D5E1F" w:rsidRDefault="00202870" w:rsidP="008D5E1F">
      <w:pPr>
        <w:spacing w:after="0" w:line="280" w:lineRule="atLeast"/>
        <w:ind w:right="103"/>
        <w:jc w:val="both"/>
        <w:rPr>
          <w:rFonts w:ascii="Trebuchet MS" w:hAnsi="Trebuchet MS"/>
          <w:w w:val="90"/>
          <w:sz w:val="24"/>
          <w:szCs w:val="24"/>
          <w:lang w:val="el-GR"/>
        </w:rPr>
      </w:pPr>
      <w:r w:rsidRPr="008D5E1F">
        <w:rPr>
          <w:rFonts w:ascii="Trebuchet MS" w:hAnsi="Trebuchet MS"/>
          <w:w w:val="90"/>
          <w:sz w:val="24"/>
          <w:szCs w:val="24"/>
          <w:u w:val="single"/>
          <w:lang w:val="el-GR"/>
        </w:rPr>
        <w:t xml:space="preserve">Όσον αφορά τον τομέα των </w:t>
      </w:r>
      <w:r w:rsidRPr="008D5E1F">
        <w:rPr>
          <w:rFonts w:ascii="Trebuchet MS" w:hAnsi="Trebuchet MS"/>
          <w:bCs/>
          <w:w w:val="90"/>
          <w:sz w:val="24"/>
          <w:szCs w:val="24"/>
          <w:u w:val="single"/>
          <w:lang w:val="el-GR"/>
        </w:rPr>
        <w:t>ΜΜΕ</w:t>
      </w:r>
      <w:r w:rsidR="003B767F" w:rsidRPr="008D5E1F">
        <w:rPr>
          <w:rFonts w:ascii="Trebuchet MS" w:hAnsi="Trebuchet MS"/>
          <w:w w:val="90"/>
          <w:sz w:val="24"/>
          <w:szCs w:val="24"/>
          <w:lang w:val="el-GR"/>
        </w:rPr>
        <w:t>,</w:t>
      </w:r>
      <w:r w:rsidRPr="008D5E1F">
        <w:rPr>
          <w:rFonts w:ascii="Trebuchet MS" w:hAnsi="Trebuchet MS"/>
          <w:w w:val="90"/>
          <w:sz w:val="24"/>
          <w:szCs w:val="24"/>
          <w:lang w:val="el-GR"/>
        </w:rPr>
        <w:t xml:space="preserve"> προτείνεται η </w:t>
      </w:r>
      <w:r w:rsidR="008F45F5" w:rsidRPr="008D5E1F">
        <w:rPr>
          <w:rFonts w:ascii="Trebuchet MS" w:hAnsi="Trebuchet MS"/>
          <w:w w:val="90"/>
          <w:sz w:val="24"/>
          <w:szCs w:val="24"/>
          <w:lang w:val="el-GR"/>
        </w:rPr>
        <w:t xml:space="preserve">πιθανή </w:t>
      </w:r>
      <w:r w:rsidRPr="008D5E1F">
        <w:rPr>
          <w:rFonts w:ascii="Trebuchet MS" w:hAnsi="Trebuchet MS"/>
          <w:w w:val="90"/>
          <w:sz w:val="24"/>
          <w:szCs w:val="24"/>
          <w:lang w:val="el-GR"/>
        </w:rPr>
        <w:t>δημιουργία</w:t>
      </w:r>
      <w:r w:rsidR="00095E49" w:rsidRPr="008D5E1F">
        <w:rPr>
          <w:rFonts w:ascii="Trebuchet MS" w:hAnsi="Trebuchet MS"/>
          <w:w w:val="90"/>
          <w:sz w:val="24"/>
          <w:szCs w:val="24"/>
          <w:lang w:val="el-GR"/>
        </w:rPr>
        <w:t>:</w:t>
      </w:r>
    </w:p>
    <w:p w:rsidR="00095E49" w:rsidRPr="008D5E1F" w:rsidRDefault="00095E49" w:rsidP="008D5E1F">
      <w:pPr>
        <w:pStyle w:val="ListParagraph"/>
        <w:spacing w:after="0" w:line="280" w:lineRule="atLeast"/>
        <w:ind w:right="103"/>
        <w:contextualSpacing w:val="0"/>
        <w:jc w:val="both"/>
        <w:rPr>
          <w:rFonts w:ascii="Trebuchet MS" w:hAnsi="Trebuchet MS"/>
          <w:w w:val="90"/>
          <w:sz w:val="24"/>
          <w:szCs w:val="24"/>
          <w:lang w:val="el-GR"/>
        </w:rPr>
      </w:pPr>
    </w:p>
    <w:p w:rsidR="00095E49" w:rsidRPr="008D5E1F" w:rsidRDefault="003414D9" w:rsidP="008D5E1F">
      <w:pPr>
        <w:pStyle w:val="ListParagraph"/>
        <w:spacing w:after="0" w:line="280" w:lineRule="atLeast"/>
        <w:ind w:left="540" w:right="103" w:hanging="360"/>
        <w:contextualSpacing w:val="0"/>
        <w:jc w:val="both"/>
        <w:rPr>
          <w:rFonts w:ascii="Trebuchet MS" w:hAnsi="Trebuchet MS"/>
          <w:w w:val="90"/>
          <w:sz w:val="24"/>
          <w:szCs w:val="24"/>
          <w:lang w:val="el-GR"/>
        </w:rPr>
      </w:pPr>
      <w:r w:rsidRPr="008D5E1F">
        <w:rPr>
          <w:rFonts w:ascii="Trebuchet MS" w:hAnsi="Trebuchet MS"/>
          <w:w w:val="90"/>
          <w:sz w:val="24"/>
          <w:szCs w:val="24"/>
          <w:lang w:val="el-GR"/>
        </w:rPr>
        <w:t>(</w:t>
      </w:r>
      <w:r w:rsidR="00202870" w:rsidRPr="008D5E1F">
        <w:rPr>
          <w:rFonts w:ascii="Trebuchet MS" w:hAnsi="Trebuchet MS"/>
          <w:w w:val="90"/>
          <w:sz w:val="24"/>
          <w:szCs w:val="24"/>
          <w:lang w:val="el-GR"/>
        </w:rPr>
        <w:t xml:space="preserve">α) </w:t>
      </w:r>
      <w:r w:rsidR="00C8517B" w:rsidRPr="008D5E1F">
        <w:rPr>
          <w:rFonts w:ascii="Trebuchet MS" w:hAnsi="Trebuchet MS"/>
          <w:w w:val="90"/>
          <w:sz w:val="24"/>
          <w:szCs w:val="24"/>
          <w:lang w:val="el-GR"/>
        </w:rPr>
        <w:t xml:space="preserve">ενός </w:t>
      </w:r>
      <w:r w:rsidR="00C8517B" w:rsidRPr="00DB567A">
        <w:rPr>
          <w:rFonts w:ascii="Trebuchet MS" w:hAnsi="Trebuchet MS"/>
          <w:w w:val="90"/>
          <w:sz w:val="24"/>
          <w:szCs w:val="24"/>
          <w:lang w:val="el-GR"/>
        </w:rPr>
        <w:t>Ε</w:t>
      </w:r>
      <w:r w:rsidR="00202870" w:rsidRPr="00DB567A">
        <w:rPr>
          <w:rFonts w:ascii="Trebuchet MS" w:hAnsi="Trebuchet MS"/>
          <w:w w:val="90"/>
          <w:sz w:val="24"/>
          <w:szCs w:val="24"/>
          <w:lang w:val="el-GR"/>
        </w:rPr>
        <w:t xml:space="preserve">γγυοδοτικού </w:t>
      </w:r>
      <w:r w:rsidR="00C8517B" w:rsidRPr="00DB567A">
        <w:rPr>
          <w:rFonts w:ascii="Trebuchet MS" w:hAnsi="Trebuchet MS"/>
          <w:w w:val="90"/>
          <w:sz w:val="24"/>
          <w:szCs w:val="24"/>
          <w:lang w:val="el-GR"/>
        </w:rPr>
        <w:t>Χ</w:t>
      </w:r>
      <w:r w:rsidR="00202870" w:rsidRPr="00DB567A">
        <w:rPr>
          <w:rFonts w:ascii="Trebuchet MS" w:hAnsi="Trebuchet MS"/>
          <w:w w:val="90"/>
          <w:sz w:val="24"/>
          <w:szCs w:val="24"/>
          <w:lang w:val="el-GR"/>
        </w:rPr>
        <w:t xml:space="preserve">ρηματοδοτικού </w:t>
      </w:r>
      <w:r w:rsidR="00C8517B" w:rsidRPr="00DB567A">
        <w:rPr>
          <w:rFonts w:ascii="Trebuchet MS" w:hAnsi="Trebuchet MS"/>
          <w:w w:val="90"/>
          <w:sz w:val="24"/>
          <w:szCs w:val="24"/>
          <w:lang w:val="el-GR"/>
        </w:rPr>
        <w:t>Ε</w:t>
      </w:r>
      <w:r w:rsidR="00202870" w:rsidRPr="00DB567A">
        <w:rPr>
          <w:rFonts w:ascii="Trebuchet MS" w:hAnsi="Trebuchet MS"/>
          <w:w w:val="90"/>
          <w:sz w:val="24"/>
          <w:szCs w:val="24"/>
          <w:lang w:val="el-GR"/>
        </w:rPr>
        <w:t>ργαλείου</w:t>
      </w:r>
      <w:r w:rsidR="00095E49" w:rsidRPr="008D5E1F">
        <w:rPr>
          <w:rFonts w:ascii="Trebuchet MS" w:hAnsi="Trebuchet MS"/>
          <w:w w:val="90"/>
          <w:sz w:val="24"/>
          <w:szCs w:val="24"/>
          <w:lang w:val="el-GR"/>
        </w:rPr>
        <w:t>:</w:t>
      </w:r>
      <w:r w:rsidRPr="008D5E1F">
        <w:rPr>
          <w:rFonts w:ascii="Trebuchet MS" w:hAnsi="Trebuchet MS"/>
          <w:w w:val="90"/>
          <w:sz w:val="24"/>
          <w:szCs w:val="24"/>
          <w:lang w:val="el-GR"/>
        </w:rPr>
        <w:t xml:space="preserve">  Αυτό προτείνεται να καλύψει  </w:t>
      </w:r>
      <w:r w:rsidR="00202870" w:rsidRPr="008D5E1F">
        <w:rPr>
          <w:rFonts w:ascii="Trebuchet MS" w:hAnsi="Trebuchet MS"/>
          <w:w w:val="90"/>
          <w:sz w:val="24"/>
          <w:szCs w:val="24"/>
          <w:lang w:val="el-GR"/>
        </w:rPr>
        <w:t xml:space="preserve">μέρος του </w:t>
      </w:r>
      <w:r w:rsidR="00AA50F1" w:rsidRPr="008D5E1F">
        <w:rPr>
          <w:rFonts w:ascii="Trebuchet MS" w:hAnsi="Trebuchet MS"/>
          <w:w w:val="90"/>
          <w:sz w:val="24"/>
          <w:szCs w:val="24"/>
          <w:lang w:val="el-GR"/>
        </w:rPr>
        <w:t xml:space="preserve">πιστωτικού κινδύνου </w:t>
      </w:r>
      <w:r w:rsidR="00202870" w:rsidRPr="008D5E1F">
        <w:rPr>
          <w:rFonts w:ascii="Trebuchet MS" w:hAnsi="Trebuchet MS"/>
          <w:w w:val="90"/>
          <w:sz w:val="24"/>
          <w:szCs w:val="24"/>
          <w:lang w:val="el-GR"/>
        </w:rPr>
        <w:t xml:space="preserve">των ενδιάμεσων χρηματοπιστωτικών οργανισμών ώστε να αυξηθεί η δυνατότητα παροχής πίστωσης εκ μέρους </w:t>
      </w:r>
      <w:r w:rsidR="00AA50F1" w:rsidRPr="008D5E1F">
        <w:rPr>
          <w:rFonts w:ascii="Trebuchet MS" w:hAnsi="Trebuchet MS"/>
          <w:w w:val="90"/>
          <w:sz w:val="24"/>
          <w:szCs w:val="24"/>
          <w:lang w:val="el-GR"/>
        </w:rPr>
        <w:t xml:space="preserve">τους. </w:t>
      </w:r>
      <w:r w:rsidR="00202870" w:rsidRPr="008D5E1F">
        <w:rPr>
          <w:rFonts w:ascii="Trebuchet MS" w:hAnsi="Trebuchet MS"/>
          <w:w w:val="90"/>
          <w:sz w:val="24"/>
          <w:szCs w:val="24"/>
          <w:lang w:val="el-GR"/>
        </w:rPr>
        <w:t xml:space="preserve"> </w:t>
      </w:r>
      <w:r w:rsidRPr="008D5E1F">
        <w:rPr>
          <w:rFonts w:ascii="Trebuchet MS" w:hAnsi="Trebuchet MS"/>
          <w:w w:val="90"/>
          <w:sz w:val="24"/>
          <w:szCs w:val="24"/>
          <w:lang w:val="el-GR"/>
        </w:rPr>
        <w:t>Κατά συνέπεια, οι</w:t>
      </w:r>
      <w:r w:rsidR="00AA50F1" w:rsidRPr="008D5E1F">
        <w:rPr>
          <w:rFonts w:ascii="Trebuchet MS" w:hAnsi="Trebuchet MS"/>
          <w:w w:val="90"/>
          <w:sz w:val="24"/>
          <w:szCs w:val="24"/>
          <w:lang w:val="el-GR"/>
        </w:rPr>
        <w:t xml:space="preserve"> στοχευόμενες ΜΜΕ θα μπορούν να επωφεληθούν από πιο ευνοϊκούς δανειακούς όρους, με μειωμένες προσωπικές εξασφαλίσεις,  εγγυήσεις ή υποθηκεύσεις.</w:t>
      </w:r>
      <w:r w:rsidR="00202870" w:rsidRPr="008D5E1F">
        <w:rPr>
          <w:rFonts w:ascii="Trebuchet MS" w:hAnsi="Trebuchet MS"/>
          <w:w w:val="90"/>
          <w:sz w:val="24"/>
          <w:szCs w:val="24"/>
          <w:lang w:val="el-GR"/>
        </w:rPr>
        <w:t xml:space="preserve"> </w:t>
      </w:r>
    </w:p>
    <w:p w:rsidR="00095E49" w:rsidRPr="008D5E1F" w:rsidRDefault="00095E49" w:rsidP="008D5E1F">
      <w:pPr>
        <w:pStyle w:val="ListParagraph"/>
        <w:spacing w:after="0" w:line="280" w:lineRule="atLeast"/>
        <w:ind w:left="540" w:right="103" w:hanging="360"/>
        <w:contextualSpacing w:val="0"/>
        <w:jc w:val="both"/>
        <w:rPr>
          <w:rFonts w:ascii="Trebuchet MS" w:hAnsi="Trebuchet MS"/>
          <w:w w:val="90"/>
          <w:sz w:val="24"/>
          <w:szCs w:val="24"/>
          <w:lang w:val="el-GR"/>
        </w:rPr>
      </w:pPr>
    </w:p>
    <w:p w:rsidR="00202870" w:rsidRPr="008D5E1F" w:rsidRDefault="003414D9" w:rsidP="008D5E1F">
      <w:pPr>
        <w:pStyle w:val="ListParagraph"/>
        <w:spacing w:after="0" w:line="280" w:lineRule="atLeast"/>
        <w:ind w:left="540" w:right="103" w:hanging="360"/>
        <w:contextualSpacing w:val="0"/>
        <w:jc w:val="both"/>
        <w:rPr>
          <w:rFonts w:ascii="Trebuchet MS" w:hAnsi="Trebuchet MS"/>
          <w:w w:val="90"/>
          <w:sz w:val="24"/>
          <w:szCs w:val="24"/>
          <w:lang w:val="el-GR"/>
        </w:rPr>
      </w:pPr>
      <w:r w:rsidRPr="008D5E1F">
        <w:rPr>
          <w:rFonts w:ascii="Trebuchet MS" w:hAnsi="Trebuchet MS"/>
          <w:w w:val="90"/>
          <w:sz w:val="24"/>
          <w:szCs w:val="24"/>
          <w:lang w:val="el-GR"/>
        </w:rPr>
        <w:t>(β) ενός Εργαλείου Διευκόλυνσης Σ</w:t>
      </w:r>
      <w:r w:rsidR="00202870" w:rsidRPr="008D5E1F">
        <w:rPr>
          <w:rFonts w:ascii="Trebuchet MS" w:hAnsi="Trebuchet MS"/>
          <w:w w:val="90"/>
          <w:sz w:val="24"/>
          <w:szCs w:val="24"/>
          <w:lang w:val="el-GR"/>
        </w:rPr>
        <w:t>υγχρηματοδότησης</w:t>
      </w:r>
      <w:r w:rsidR="00095E49" w:rsidRPr="008D5E1F">
        <w:rPr>
          <w:rFonts w:ascii="Trebuchet MS" w:hAnsi="Trebuchet MS"/>
          <w:w w:val="90"/>
          <w:sz w:val="24"/>
          <w:szCs w:val="24"/>
          <w:lang w:val="el-GR"/>
        </w:rPr>
        <w:t xml:space="preserve">: </w:t>
      </w:r>
      <w:r w:rsidRPr="008D5E1F">
        <w:rPr>
          <w:rFonts w:ascii="Trebuchet MS" w:hAnsi="Trebuchet MS"/>
          <w:w w:val="90"/>
          <w:sz w:val="24"/>
          <w:szCs w:val="24"/>
          <w:lang w:val="el-GR"/>
        </w:rPr>
        <w:t xml:space="preserve"> Προτείνεται να </w:t>
      </w:r>
      <w:r w:rsidR="00202870" w:rsidRPr="008D5E1F">
        <w:rPr>
          <w:rFonts w:ascii="Trebuchet MS" w:hAnsi="Trebuchet MS"/>
          <w:w w:val="90"/>
          <w:sz w:val="24"/>
          <w:szCs w:val="24"/>
          <w:lang w:val="el-GR"/>
        </w:rPr>
        <w:t>καλύπτει όλες τις ΜΜΕ</w:t>
      </w:r>
      <w:r w:rsidRPr="008D5E1F">
        <w:rPr>
          <w:rFonts w:ascii="Trebuchet MS" w:hAnsi="Trebuchet MS"/>
          <w:w w:val="90"/>
          <w:sz w:val="24"/>
          <w:szCs w:val="24"/>
          <w:lang w:val="el-GR"/>
        </w:rPr>
        <w:t>,</w:t>
      </w:r>
      <w:r w:rsidR="00202870" w:rsidRPr="008D5E1F">
        <w:rPr>
          <w:rFonts w:ascii="Trebuchet MS" w:hAnsi="Trebuchet MS"/>
          <w:w w:val="90"/>
          <w:sz w:val="24"/>
          <w:szCs w:val="24"/>
          <w:lang w:val="el-GR"/>
        </w:rPr>
        <w:t xml:space="preserve"> αλλά θα δίν</w:t>
      </w:r>
      <w:r w:rsidRPr="008D5E1F">
        <w:rPr>
          <w:rFonts w:ascii="Trebuchet MS" w:hAnsi="Trebuchet MS"/>
          <w:w w:val="90"/>
          <w:sz w:val="24"/>
          <w:szCs w:val="24"/>
          <w:lang w:val="el-GR"/>
        </w:rPr>
        <w:t xml:space="preserve">εται </w:t>
      </w:r>
      <w:r w:rsidR="00202870" w:rsidRPr="008D5E1F">
        <w:rPr>
          <w:rFonts w:ascii="Trebuchet MS" w:hAnsi="Trebuchet MS"/>
          <w:w w:val="90"/>
          <w:sz w:val="24"/>
          <w:szCs w:val="24"/>
          <w:lang w:val="el-GR"/>
        </w:rPr>
        <w:t xml:space="preserve">ιδιαίτερο βάρος στις νεοφυείς επιχειρήσεις </w:t>
      </w:r>
      <w:r w:rsidRPr="008D5E1F">
        <w:rPr>
          <w:rFonts w:ascii="Trebuchet MS" w:hAnsi="Trebuchet MS"/>
          <w:w w:val="90"/>
          <w:sz w:val="24"/>
          <w:szCs w:val="24"/>
          <w:lang w:val="el-GR"/>
        </w:rPr>
        <w:t xml:space="preserve">και </w:t>
      </w:r>
      <w:r w:rsidR="00202870" w:rsidRPr="008D5E1F">
        <w:rPr>
          <w:rFonts w:ascii="Trebuchet MS" w:hAnsi="Trebuchet MS"/>
          <w:w w:val="90"/>
          <w:sz w:val="24"/>
          <w:szCs w:val="24"/>
          <w:lang w:val="el-GR"/>
        </w:rPr>
        <w:t>θα καλύπτει τη χρηματοδότηση των σταδίων ανάπτυξης μιας επιχείρησης με υψηλό προφίλ ρίσκου.</w:t>
      </w:r>
      <w:r w:rsidR="00C9447A" w:rsidRPr="008D5E1F">
        <w:rPr>
          <w:rFonts w:ascii="Trebuchet MS" w:hAnsi="Trebuchet MS"/>
          <w:w w:val="90"/>
          <w:sz w:val="24"/>
          <w:szCs w:val="24"/>
          <w:lang w:val="el-GR"/>
        </w:rPr>
        <w:t xml:space="preserve"> Η στήριξη θα παρέχεται μέσω συμμετοχής σε μετοχικούς και οιονεί μετοχικούς πόρους και θα απαιτείται η συμμετοχή και ιδιωτών επενδυτών.</w:t>
      </w:r>
    </w:p>
    <w:p w:rsidR="00202870" w:rsidRPr="008D5E1F" w:rsidRDefault="00202870" w:rsidP="008D5E1F">
      <w:pPr>
        <w:pStyle w:val="ListParagraph"/>
        <w:spacing w:after="0" w:line="280" w:lineRule="atLeast"/>
        <w:ind w:right="103"/>
        <w:jc w:val="both"/>
        <w:rPr>
          <w:rFonts w:ascii="Trebuchet MS" w:hAnsi="Trebuchet MS"/>
          <w:w w:val="90"/>
          <w:sz w:val="24"/>
          <w:szCs w:val="24"/>
          <w:lang w:val="el-GR"/>
        </w:rPr>
      </w:pPr>
    </w:p>
    <w:p w:rsidR="003414D9" w:rsidRPr="008D5E1F" w:rsidRDefault="00202870" w:rsidP="008D5E1F">
      <w:pPr>
        <w:spacing w:after="0" w:line="280" w:lineRule="atLeast"/>
        <w:ind w:right="103"/>
        <w:jc w:val="both"/>
        <w:rPr>
          <w:rFonts w:ascii="Trebuchet MS" w:hAnsi="Trebuchet MS"/>
          <w:w w:val="90"/>
          <w:sz w:val="24"/>
          <w:szCs w:val="24"/>
          <w:u w:val="single"/>
          <w:lang w:val="el-GR"/>
        </w:rPr>
      </w:pPr>
      <w:r w:rsidRPr="008D5E1F">
        <w:rPr>
          <w:rFonts w:ascii="Trebuchet MS" w:hAnsi="Trebuchet MS"/>
          <w:w w:val="90"/>
          <w:sz w:val="24"/>
          <w:szCs w:val="24"/>
          <w:u w:val="single"/>
          <w:lang w:val="el-GR"/>
        </w:rPr>
        <w:t xml:space="preserve">Όσον αφορά τον τομέα της </w:t>
      </w:r>
      <w:r w:rsidRPr="008D5E1F">
        <w:rPr>
          <w:rFonts w:ascii="Trebuchet MS" w:hAnsi="Trebuchet MS"/>
          <w:bCs/>
          <w:w w:val="90"/>
          <w:sz w:val="24"/>
          <w:szCs w:val="24"/>
          <w:u w:val="single"/>
          <w:lang w:val="el-GR"/>
        </w:rPr>
        <w:t>ενεργειακής απόδοσης</w:t>
      </w:r>
      <w:r w:rsidRPr="008D5E1F">
        <w:rPr>
          <w:rFonts w:ascii="Trebuchet MS" w:hAnsi="Trebuchet MS"/>
          <w:w w:val="90"/>
          <w:sz w:val="24"/>
          <w:szCs w:val="24"/>
          <w:u w:val="single"/>
          <w:lang w:val="el-GR"/>
        </w:rPr>
        <w:t>:</w:t>
      </w:r>
    </w:p>
    <w:p w:rsidR="003414D9" w:rsidRPr="008D5E1F" w:rsidRDefault="003414D9" w:rsidP="008D5E1F">
      <w:pPr>
        <w:spacing w:after="0" w:line="280" w:lineRule="atLeast"/>
        <w:ind w:right="103"/>
        <w:jc w:val="both"/>
        <w:rPr>
          <w:rFonts w:ascii="Trebuchet MS" w:hAnsi="Trebuchet MS"/>
          <w:w w:val="90"/>
          <w:sz w:val="24"/>
          <w:szCs w:val="24"/>
          <w:u w:val="single"/>
          <w:lang w:val="el-GR"/>
        </w:rPr>
      </w:pPr>
    </w:p>
    <w:p w:rsidR="00202870" w:rsidRPr="008D5E1F" w:rsidRDefault="003414D9" w:rsidP="008D5E1F">
      <w:pPr>
        <w:spacing w:after="0" w:line="280" w:lineRule="atLeast"/>
        <w:ind w:left="540" w:right="103"/>
        <w:jc w:val="both"/>
        <w:rPr>
          <w:rFonts w:ascii="Trebuchet MS" w:hAnsi="Trebuchet MS"/>
          <w:w w:val="90"/>
          <w:sz w:val="24"/>
          <w:szCs w:val="24"/>
          <w:lang w:val="el-GR"/>
        </w:rPr>
      </w:pPr>
      <w:r w:rsidRPr="008D5E1F">
        <w:rPr>
          <w:rFonts w:ascii="Trebuchet MS" w:hAnsi="Trebuchet MS"/>
          <w:w w:val="90"/>
          <w:sz w:val="24"/>
          <w:szCs w:val="24"/>
          <w:lang w:val="el-GR"/>
        </w:rPr>
        <w:t>Π</w:t>
      </w:r>
      <w:r w:rsidR="00202870" w:rsidRPr="008D5E1F">
        <w:rPr>
          <w:rFonts w:ascii="Trebuchet MS" w:hAnsi="Trebuchet MS"/>
          <w:w w:val="90"/>
          <w:sz w:val="24"/>
          <w:szCs w:val="24"/>
          <w:lang w:val="el-GR"/>
        </w:rPr>
        <w:t xml:space="preserve">ροτείνεται η δημιουργία ενός </w:t>
      </w:r>
      <w:r w:rsidRPr="008D5E1F">
        <w:rPr>
          <w:rFonts w:ascii="Trebuchet MS" w:hAnsi="Trebuchet MS"/>
          <w:w w:val="90"/>
          <w:sz w:val="24"/>
          <w:szCs w:val="24"/>
          <w:lang w:val="el-GR"/>
        </w:rPr>
        <w:t>Δανειοδοτικού Χ</w:t>
      </w:r>
      <w:r w:rsidR="00202870" w:rsidRPr="008D5E1F">
        <w:rPr>
          <w:rFonts w:ascii="Trebuchet MS" w:hAnsi="Trebuchet MS"/>
          <w:w w:val="90"/>
          <w:sz w:val="24"/>
          <w:szCs w:val="24"/>
          <w:lang w:val="el-GR"/>
        </w:rPr>
        <w:t xml:space="preserve">ρηματοδοτικού </w:t>
      </w:r>
      <w:r w:rsidRPr="008D5E1F">
        <w:rPr>
          <w:rFonts w:ascii="Trebuchet MS" w:hAnsi="Trebuchet MS"/>
          <w:w w:val="90"/>
          <w:sz w:val="24"/>
          <w:szCs w:val="24"/>
          <w:lang w:val="el-GR"/>
        </w:rPr>
        <w:t>Ε</w:t>
      </w:r>
      <w:r w:rsidR="00202870" w:rsidRPr="008D5E1F">
        <w:rPr>
          <w:rFonts w:ascii="Trebuchet MS" w:hAnsi="Trebuchet MS"/>
          <w:w w:val="90"/>
          <w:sz w:val="24"/>
          <w:szCs w:val="24"/>
          <w:lang w:val="el-GR"/>
        </w:rPr>
        <w:t>ργαλείου</w:t>
      </w:r>
      <w:r w:rsidRPr="008D5E1F">
        <w:rPr>
          <w:rFonts w:ascii="Trebuchet MS" w:hAnsi="Trebuchet MS"/>
          <w:w w:val="90"/>
          <w:sz w:val="24"/>
          <w:szCs w:val="24"/>
          <w:lang w:val="el-GR"/>
        </w:rPr>
        <w:t>,</w:t>
      </w:r>
      <w:r w:rsidR="00202870" w:rsidRPr="008D5E1F">
        <w:rPr>
          <w:rFonts w:ascii="Trebuchet MS" w:hAnsi="Trebuchet MS"/>
          <w:w w:val="90"/>
          <w:sz w:val="24"/>
          <w:szCs w:val="24"/>
          <w:lang w:val="el-GR"/>
        </w:rPr>
        <w:t xml:space="preserve"> το οποίο θα απευθύνεται τόσο στον ιδιωτικό τομέα (νοικοκυριά και ΜΜΕ) όσο και στον δημόσιο. Το εν λόγω εργαλείο θα επιτρέπει την παροχή χρηματοδότησης, μέσω χρηματοπιστωτικών οργανισμών, με χαμηλά επιτόκια και μακρά περίοδο αποπληρωμής, η οποία θα μπορούσε να εμπεριέχει και περιόδους χάριτος. </w:t>
      </w:r>
    </w:p>
    <w:p w:rsidR="00202870" w:rsidRPr="008D5E1F" w:rsidRDefault="00202870" w:rsidP="008D5E1F">
      <w:pPr>
        <w:spacing w:after="0" w:line="280" w:lineRule="atLeast"/>
        <w:ind w:right="103"/>
        <w:jc w:val="both"/>
        <w:rPr>
          <w:rFonts w:ascii="Trebuchet MS" w:hAnsi="Trebuchet MS"/>
          <w:w w:val="90"/>
          <w:sz w:val="24"/>
          <w:szCs w:val="24"/>
          <w:lang w:val="el-GR"/>
        </w:rPr>
      </w:pPr>
    </w:p>
    <w:p w:rsidR="007637BD" w:rsidRPr="008D5E1F" w:rsidRDefault="00AB1C57" w:rsidP="008D5E1F">
      <w:pPr>
        <w:spacing w:after="0" w:line="280" w:lineRule="atLeast"/>
        <w:ind w:right="103"/>
        <w:jc w:val="both"/>
        <w:rPr>
          <w:rFonts w:ascii="Trebuchet MS" w:hAnsi="Trebuchet MS"/>
          <w:w w:val="90"/>
          <w:sz w:val="24"/>
          <w:szCs w:val="24"/>
          <w:lang w:val="el-GR"/>
        </w:rPr>
      </w:pPr>
      <w:r w:rsidRPr="008D5E1F">
        <w:rPr>
          <w:rFonts w:ascii="Trebuchet MS" w:hAnsi="Trebuchet MS"/>
          <w:w w:val="90"/>
          <w:sz w:val="24"/>
          <w:szCs w:val="24"/>
          <w:lang w:val="el-GR"/>
        </w:rPr>
        <w:t>Λαμβάνοντας</w:t>
      </w:r>
      <w:r w:rsidR="00095E49" w:rsidRPr="008D5E1F">
        <w:rPr>
          <w:rFonts w:ascii="Trebuchet MS" w:hAnsi="Trebuchet MS"/>
          <w:w w:val="90"/>
          <w:sz w:val="24"/>
          <w:szCs w:val="24"/>
          <w:lang w:val="el-GR"/>
        </w:rPr>
        <w:t xml:space="preserve"> </w:t>
      </w:r>
      <w:r w:rsidRPr="008D5E1F">
        <w:rPr>
          <w:rFonts w:ascii="Trebuchet MS" w:hAnsi="Trebuchet MS"/>
          <w:w w:val="90"/>
          <w:sz w:val="24"/>
          <w:szCs w:val="24"/>
          <w:lang w:val="el-GR"/>
        </w:rPr>
        <w:t>υπόψη</w:t>
      </w:r>
      <w:r w:rsidR="00095E49" w:rsidRPr="008D5E1F">
        <w:rPr>
          <w:rFonts w:ascii="Trebuchet MS" w:hAnsi="Trebuchet MS"/>
          <w:w w:val="90"/>
          <w:sz w:val="24"/>
          <w:szCs w:val="24"/>
          <w:lang w:val="el-GR"/>
        </w:rPr>
        <w:t xml:space="preserve"> τα </w:t>
      </w:r>
      <w:r w:rsidRPr="008D5E1F">
        <w:rPr>
          <w:rFonts w:ascii="Trebuchet MS" w:hAnsi="Trebuchet MS"/>
          <w:w w:val="90"/>
          <w:sz w:val="24"/>
          <w:szCs w:val="24"/>
          <w:lang w:val="el-GR"/>
        </w:rPr>
        <w:t>αποτελέσματα</w:t>
      </w:r>
      <w:r w:rsidR="00095E49" w:rsidRPr="008D5E1F">
        <w:rPr>
          <w:rFonts w:ascii="Trebuchet MS" w:hAnsi="Trebuchet MS"/>
          <w:w w:val="90"/>
          <w:sz w:val="24"/>
          <w:szCs w:val="24"/>
          <w:lang w:val="el-GR"/>
        </w:rPr>
        <w:t xml:space="preserve"> της </w:t>
      </w:r>
      <w:r w:rsidRPr="008D5E1F">
        <w:rPr>
          <w:rFonts w:ascii="Trebuchet MS" w:hAnsi="Trebuchet MS"/>
          <w:w w:val="90"/>
          <w:sz w:val="24"/>
          <w:szCs w:val="24"/>
          <w:lang w:val="el-GR"/>
        </w:rPr>
        <w:t>ανάλυσης</w:t>
      </w:r>
      <w:r w:rsidR="00095E49" w:rsidRPr="008D5E1F">
        <w:rPr>
          <w:rFonts w:ascii="Trebuchet MS" w:hAnsi="Trebuchet MS"/>
          <w:w w:val="90"/>
          <w:sz w:val="24"/>
          <w:szCs w:val="24"/>
          <w:lang w:val="el-GR"/>
        </w:rPr>
        <w:t xml:space="preserve"> </w:t>
      </w:r>
      <w:r w:rsidRPr="008D5E1F">
        <w:rPr>
          <w:rFonts w:ascii="Trebuchet MS" w:hAnsi="Trebuchet MS"/>
          <w:w w:val="90"/>
          <w:sz w:val="24"/>
          <w:szCs w:val="24"/>
          <w:lang w:val="el-GR"/>
        </w:rPr>
        <w:t>αγοράς</w:t>
      </w:r>
      <w:r w:rsidR="00095E49" w:rsidRPr="008D5E1F">
        <w:rPr>
          <w:rFonts w:ascii="Trebuchet MS" w:hAnsi="Trebuchet MS"/>
          <w:w w:val="90"/>
          <w:sz w:val="24"/>
          <w:szCs w:val="24"/>
          <w:lang w:val="el-GR"/>
        </w:rPr>
        <w:t xml:space="preserve">, τις </w:t>
      </w:r>
      <w:r w:rsidRPr="008D5E1F">
        <w:rPr>
          <w:rFonts w:ascii="Trebuchet MS" w:hAnsi="Trebuchet MS"/>
          <w:w w:val="90"/>
          <w:sz w:val="24"/>
          <w:szCs w:val="24"/>
          <w:lang w:val="el-GR"/>
        </w:rPr>
        <w:t>εκτιμήσεις</w:t>
      </w:r>
      <w:r w:rsidR="00095E49" w:rsidRPr="008D5E1F">
        <w:rPr>
          <w:rFonts w:ascii="Trebuchet MS" w:hAnsi="Trebuchet MS"/>
          <w:w w:val="90"/>
          <w:sz w:val="24"/>
          <w:szCs w:val="24"/>
          <w:lang w:val="el-GR"/>
        </w:rPr>
        <w:t xml:space="preserve"> και τους </w:t>
      </w:r>
      <w:r w:rsidRPr="008D5E1F">
        <w:rPr>
          <w:rFonts w:ascii="Trebuchet MS" w:hAnsi="Trebuchet MS"/>
          <w:w w:val="90"/>
          <w:sz w:val="24"/>
          <w:szCs w:val="24"/>
          <w:lang w:val="el-GR"/>
        </w:rPr>
        <w:t>υπολογισμούς</w:t>
      </w:r>
      <w:r w:rsidR="00095E49" w:rsidRPr="008D5E1F">
        <w:rPr>
          <w:rFonts w:ascii="Trebuchet MS" w:hAnsi="Trebuchet MS"/>
          <w:w w:val="90"/>
          <w:sz w:val="24"/>
          <w:szCs w:val="24"/>
          <w:lang w:val="el-GR"/>
        </w:rPr>
        <w:t xml:space="preserve"> </w:t>
      </w:r>
      <w:r w:rsidRPr="008D5E1F">
        <w:rPr>
          <w:rFonts w:ascii="Trebuchet MS" w:hAnsi="Trebuchet MS"/>
          <w:w w:val="90"/>
          <w:sz w:val="24"/>
          <w:szCs w:val="24"/>
          <w:lang w:val="el-GR"/>
        </w:rPr>
        <w:t>αναφορικά</w:t>
      </w:r>
      <w:r w:rsidR="00095E49" w:rsidRPr="008D5E1F">
        <w:rPr>
          <w:rFonts w:ascii="Trebuchet MS" w:hAnsi="Trebuchet MS"/>
          <w:w w:val="90"/>
          <w:sz w:val="24"/>
          <w:szCs w:val="24"/>
          <w:lang w:val="el-GR"/>
        </w:rPr>
        <w:t xml:space="preserve"> με το </w:t>
      </w:r>
      <w:r w:rsidRPr="008D5E1F">
        <w:rPr>
          <w:rFonts w:ascii="Trebuchet MS" w:hAnsi="Trebuchet MS"/>
          <w:w w:val="90"/>
          <w:sz w:val="24"/>
          <w:szCs w:val="24"/>
          <w:lang w:val="el-GR"/>
        </w:rPr>
        <w:t>χρηματοδοτικό</w:t>
      </w:r>
      <w:r w:rsidR="00095E49" w:rsidRPr="008D5E1F">
        <w:rPr>
          <w:rFonts w:ascii="Trebuchet MS" w:hAnsi="Trebuchet MS"/>
          <w:w w:val="90"/>
          <w:sz w:val="24"/>
          <w:szCs w:val="24"/>
          <w:lang w:val="el-GR"/>
        </w:rPr>
        <w:t xml:space="preserve"> </w:t>
      </w:r>
      <w:r w:rsidRPr="008D5E1F">
        <w:rPr>
          <w:rFonts w:ascii="Trebuchet MS" w:hAnsi="Trebuchet MS"/>
          <w:w w:val="90"/>
          <w:sz w:val="24"/>
          <w:szCs w:val="24"/>
          <w:lang w:val="el-GR"/>
        </w:rPr>
        <w:t>κενό</w:t>
      </w:r>
      <w:r w:rsidR="00095E49" w:rsidRPr="008D5E1F">
        <w:rPr>
          <w:rFonts w:ascii="Trebuchet MS" w:hAnsi="Trebuchet MS"/>
          <w:w w:val="90"/>
          <w:sz w:val="24"/>
          <w:szCs w:val="24"/>
          <w:lang w:val="el-GR"/>
        </w:rPr>
        <w:t xml:space="preserve"> και τα </w:t>
      </w:r>
      <w:r w:rsidRPr="008D5E1F">
        <w:rPr>
          <w:rFonts w:ascii="Trebuchet MS" w:hAnsi="Trebuchet MS"/>
          <w:w w:val="90"/>
          <w:sz w:val="24"/>
          <w:szCs w:val="24"/>
          <w:lang w:val="el-GR"/>
        </w:rPr>
        <w:t>χαρακτηριστικά</w:t>
      </w:r>
      <w:r w:rsidR="00095E49" w:rsidRPr="008D5E1F">
        <w:rPr>
          <w:rFonts w:ascii="Trebuchet MS" w:hAnsi="Trebuchet MS"/>
          <w:w w:val="90"/>
          <w:sz w:val="24"/>
          <w:szCs w:val="24"/>
          <w:lang w:val="el-GR"/>
        </w:rPr>
        <w:t xml:space="preserve"> των πιο </w:t>
      </w:r>
      <w:r w:rsidRPr="008D5E1F">
        <w:rPr>
          <w:rFonts w:ascii="Trebuchet MS" w:hAnsi="Trebuchet MS"/>
          <w:w w:val="90"/>
          <w:sz w:val="24"/>
          <w:szCs w:val="24"/>
          <w:lang w:val="el-GR"/>
        </w:rPr>
        <w:t>πάνω</w:t>
      </w:r>
      <w:r w:rsidR="00095E49" w:rsidRPr="008D5E1F">
        <w:rPr>
          <w:rFonts w:ascii="Trebuchet MS" w:hAnsi="Trebuchet MS"/>
          <w:w w:val="90"/>
          <w:sz w:val="24"/>
          <w:szCs w:val="24"/>
          <w:lang w:val="el-GR"/>
        </w:rPr>
        <w:t xml:space="preserve"> </w:t>
      </w:r>
      <w:r w:rsidRPr="008D5E1F">
        <w:rPr>
          <w:rFonts w:ascii="Trebuchet MS" w:hAnsi="Trebuchet MS"/>
          <w:w w:val="90"/>
          <w:sz w:val="24"/>
          <w:szCs w:val="24"/>
          <w:lang w:val="el-GR"/>
        </w:rPr>
        <w:t>εργαλείων,</w:t>
      </w:r>
      <w:r w:rsidR="00095E49" w:rsidRPr="008D5E1F">
        <w:rPr>
          <w:rFonts w:ascii="Trebuchet MS" w:hAnsi="Trebuchet MS"/>
          <w:w w:val="90"/>
          <w:sz w:val="24"/>
          <w:szCs w:val="24"/>
          <w:lang w:val="el-GR"/>
        </w:rPr>
        <w:t xml:space="preserve">  η </w:t>
      </w:r>
      <w:r w:rsidR="00FC536A" w:rsidRPr="008D5E1F">
        <w:rPr>
          <w:rFonts w:ascii="Trebuchet MS" w:hAnsi="Trebuchet MS"/>
          <w:w w:val="90"/>
          <w:sz w:val="24"/>
          <w:szCs w:val="24"/>
          <w:lang w:val="el-GR"/>
        </w:rPr>
        <w:t>Μ</w:t>
      </w:r>
      <w:r w:rsidRPr="008D5E1F">
        <w:rPr>
          <w:rFonts w:ascii="Trebuchet MS" w:hAnsi="Trebuchet MS"/>
          <w:w w:val="90"/>
          <w:sz w:val="24"/>
          <w:szCs w:val="24"/>
          <w:lang w:val="el-GR"/>
        </w:rPr>
        <w:t>ελέτη</w:t>
      </w:r>
      <w:r w:rsidR="00095E49" w:rsidRPr="008D5E1F">
        <w:rPr>
          <w:rFonts w:ascii="Trebuchet MS" w:hAnsi="Trebuchet MS"/>
          <w:w w:val="90"/>
          <w:sz w:val="24"/>
          <w:szCs w:val="24"/>
          <w:lang w:val="el-GR"/>
        </w:rPr>
        <w:t xml:space="preserve"> </w:t>
      </w:r>
      <w:r w:rsidRPr="008D5E1F">
        <w:rPr>
          <w:rFonts w:ascii="Trebuchet MS" w:hAnsi="Trebuchet MS"/>
          <w:w w:val="90"/>
          <w:sz w:val="24"/>
          <w:szCs w:val="24"/>
          <w:lang w:val="el-GR"/>
        </w:rPr>
        <w:t>καταλήγει</w:t>
      </w:r>
      <w:r w:rsidR="00095E49" w:rsidRPr="008D5E1F">
        <w:rPr>
          <w:rFonts w:ascii="Trebuchet MS" w:hAnsi="Trebuchet MS"/>
          <w:w w:val="90"/>
          <w:sz w:val="24"/>
          <w:szCs w:val="24"/>
          <w:lang w:val="el-GR"/>
        </w:rPr>
        <w:t xml:space="preserve"> </w:t>
      </w:r>
      <w:r w:rsidR="007637BD" w:rsidRPr="008D5E1F">
        <w:rPr>
          <w:rFonts w:ascii="Trebuchet MS" w:hAnsi="Trebuchet MS"/>
          <w:w w:val="90"/>
          <w:sz w:val="24"/>
          <w:szCs w:val="24"/>
          <w:lang w:val="el-GR"/>
        </w:rPr>
        <w:t xml:space="preserve">στα </w:t>
      </w:r>
      <w:r w:rsidR="003414D9" w:rsidRPr="008D5E1F">
        <w:rPr>
          <w:rFonts w:ascii="Trebuchet MS" w:hAnsi="Trebuchet MS"/>
          <w:w w:val="90"/>
          <w:sz w:val="24"/>
          <w:szCs w:val="24"/>
          <w:lang w:val="el-GR"/>
        </w:rPr>
        <w:t>ακόλουθα</w:t>
      </w:r>
      <w:r w:rsidR="00E9009A" w:rsidRPr="008D5E1F">
        <w:rPr>
          <w:rFonts w:ascii="Trebuchet MS" w:hAnsi="Trebuchet MS"/>
          <w:w w:val="90"/>
          <w:sz w:val="24"/>
          <w:szCs w:val="24"/>
          <w:lang w:val="el-GR"/>
        </w:rPr>
        <w:t xml:space="preserve"> συμπεράσματα</w:t>
      </w:r>
      <w:r w:rsidR="007637BD" w:rsidRPr="008D5E1F">
        <w:rPr>
          <w:rFonts w:ascii="Trebuchet MS" w:hAnsi="Trebuchet MS"/>
          <w:w w:val="90"/>
          <w:sz w:val="24"/>
          <w:szCs w:val="24"/>
          <w:lang w:val="el-GR"/>
        </w:rPr>
        <w:t>:</w:t>
      </w:r>
    </w:p>
    <w:p w:rsidR="007637BD" w:rsidRPr="008D5E1F" w:rsidRDefault="007637BD" w:rsidP="008D5E1F">
      <w:pPr>
        <w:spacing w:after="0" w:line="280" w:lineRule="atLeast"/>
        <w:ind w:right="103"/>
        <w:jc w:val="both"/>
        <w:rPr>
          <w:rFonts w:ascii="Trebuchet MS" w:hAnsi="Trebuchet MS"/>
          <w:w w:val="90"/>
          <w:sz w:val="24"/>
          <w:szCs w:val="24"/>
          <w:lang w:val="el-GR"/>
        </w:rPr>
      </w:pPr>
    </w:p>
    <w:p w:rsidR="00094D06" w:rsidRPr="008D5E1F" w:rsidRDefault="00094D06" w:rsidP="008D5E1F">
      <w:pPr>
        <w:pStyle w:val="ListParagraph"/>
        <w:numPr>
          <w:ilvl w:val="0"/>
          <w:numId w:val="19"/>
        </w:numPr>
        <w:spacing w:after="0" w:line="280" w:lineRule="atLeast"/>
        <w:ind w:left="360" w:right="103"/>
        <w:jc w:val="both"/>
        <w:rPr>
          <w:rFonts w:ascii="Trebuchet MS" w:hAnsi="Trebuchet MS"/>
          <w:bCs/>
          <w:w w:val="90"/>
          <w:sz w:val="24"/>
          <w:szCs w:val="24"/>
          <w:lang w:val="el-GR"/>
        </w:rPr>
      </w:pPr>
      <w:r w:rsidRPr="008D5E1F">
        <w:rPr>
          <w:rFonts w:ascii="Trebuchet MS" w:hAnsi="Trebuchet MS"/>
          <w:w w:val="90"/>
          <w:sz w:val="24"/>
          <w:szCs w:val="24"/>
          <w:lang w:val="el-GR"/>
        </w:rPr>
        <w:t>Π</w:t>
      </w:r>
      <w:r w:rsidR="00066850" w:rsidRPr="008D5E1F">
        <w:rPr>
          <w:rFonts w:ascii="Trebuchet MS" w:hAnsi="Trebuchet MS"/>
          <w:w w:val="90"/>
          <w:sz w:val="24"/>
          <w:szCs w:val="24"/>
          <w:lang w:val="el-GR"/>
        </w:rPr>
        <w:t>ροτεραιότητα</w:t>
      </w:r>
      <w:r w:rsidR="00AB1C57" w:rsidRPr="008D5E1F">
        <w:rPr>
          <w:rFonts w:ascii="Trebuchet MS" w:hAnsi="Trebuchet MS"/>
          <w:w w:val="90"/>
          <w:sz w:val="24"/>
          <w:szCs w:val="24"/>
          <w:lang w:val="el-GR"/>
        </w:rPr>
        <w:t xml:space="preserve"> θα </w:t>
      </w:r>
      <w:r w:rsidR="00066850" w:rsidRPr="008D5E1F">
        <w:rPr>
          <w:rFonts w:ascii="Trebuchet MS" w:hAnsi="Trebuchet MS"/>
          <w:w w:val="90"/>
          <w:sz w:val="24"/>
          <w:szCs w:val="24"/>
          <w:lang w:val="el-GR"/>
        </w:rPr>
        <w:t>πρέπει</w:t>
      </w:r>
      <w:r w:rsidR="00AB1C57" w:rsidRPr="008D5E1F">
        <w:rPr>
          <w:rFonts w:ascii="Trebuchet MS" w:hAnsi="Trebuchet MS"/>
          <w:w w:val="90"/>
          <w:sz w:val="24"/>
          <w:szCs w:val="24"/>
          <w:lang w:val="el-GR"/>
        </w:rPr>
        <w:t xml:space="preserve"> να </w:t>
      </w:r>
      <w:r w:rsidR="00066850" w:rsidRPr="008D5E1F">
        <w:rPr>
          <w:rFonts w:ascii="Trebuchet MS" w:hAnsi="Trebuchet MS"/>
          <w:w w:val="90"/>
          <w:sz w:val="24"/>
          <w:szCs w:val="24"/>
          <w:lang w:val="el-GR"/>
        </w:rPr>
        <w:t>δοθεί</w:t>
      </w:r>
      <w:r w:rsidR="00AB1C57" w:rsidRPr="008D5E1F">
        <w:rPr>
          <w:rFonts w:ascii="Trebuchet MS" w:hAnsi="Trebuchet MS"/>
          <w:w w:val="90"/>
          <w:sz w:val="24"/>
          <w:szCs w:val="24"/>
          <w:lang w:val="el-GR"/>
        </w:rPr>
        <w:t xml:space="preserve"> στην </w:t>
      </w:r>
      <w:r w:rsidR="00066850" w:rsidRPr="008D5E1F">
        <w:rPr>
          <w:rFonts w:ascii="Trebuchet MS" w:hAnsi="Trebuchet MS"/>
          <w:w w:val="90"/>
          <w:sz w:val="24"/>
          <w:szCs w:val="24"/>
          <w:lang w:val="el-GR"/>
        </w:rPr>
        <w:t>δημιουργία</w:t>
      </w:r>
      <w:r w:rsidR="00AB1C57" w:rsidRPr="008D5E1F">
        <w:rPr>
          <w:rFonts w:ascii="Trebuchet MS" w:hAnsi="Trebuchet MS"/>
          <w:w w:val="90"/>
          <w:sz w:val="24"/>
          <w:szCs w:val="24"/>
          <w:lang w:val="el-GR"/>
        </w:rPr>
        <w:t xml:space="preserve"> </w:t>
      </w:r>
      <w:r w:rsidR="003414D9" w:rsidRPr="008D5E1F">
        <w:rPr>
          <w:rFonts w:ascii="Trebuchet MS" w:hAnsi="Trebuchet MS"/>
          <w:w w:val="90"/>
          <w:sz w:val="24"/>
          <w:szCs w:val="24"/>
          <w:lang w:val="el-GR"/>
        </w:rPr>
        <w:t>Δ</w:t>
      </w:r>
      <w:r w:rsidR="00066850" w:rsidRPr="008D5E1F">
        <w:rPr>
          <w:rFonts w:ascii="Trebuchet MS" w:hAnsi="Trebuchet MS"/>
          <w:w w:val="90"/>
          <w:sz w:val="24"/>
          <w:szCs w:val="24"/>
          <w:lang w:val="el-GR"/>
        </w:rPr>
        <w:t xml:space="preserve">ανειοδοτικού </w:t>
      </w:r>
      <w:r w:rsidR="003414D9" w:rsidRPr="008D5E1F">
        <w:rPr>
          <w:rFonts w:ascii="Trebuchet MS" w:hAnsi="Trebuchet MS"/>
          <w:w w:val="90"/>
          <w:sz w:val="24"/>
          <w:szCs w:val="24"/>
          <w:lang w:val="el-GR"/>
        </w:rPr>
        <w:t>Χ</w:t>
      </w:r>
      <w:r w:rsidR="00066850" w:rsidRPr="008D5E1F">
        <w:rPr>
          <w:rFonts w:ascii="Trebuchet MS" w:hAnsi="Trebuchet MS"/>
          <w:w w:val="90"/>
          <w:sz w:val="24"/>
          <w:szCs w:val="24"/>
          <w:lang w:val="el-GR"/>
        </w:rPr>
        <w:t xml:space="preserve">ρηματοδοτικού </w:t>
      </w:r>
      <w:r w:rsidR="003414D9" w:rsidRPr="008D5E1F">
        <w:rPr>
          <w:rFonts w:ascii="Trebuchet MS" w:hAnsi="Trebuchet MS"/>
          <w:w w:val="90"/>
          <w:sz w:val="24"/>
          <w:szCs w:val="24"/>
          <w:lang w:val="el-GR"/>
        </w:rPr>
        <w:t>Ε</w:t>
      </w:r>
      <w:r w:rsidR="00066850" w:rsidRPr="008D5E1F">
        <w:rPr>
          <w:rFonts w:ascii="Trebuchet MS" w:hAnsi="Trebuchet MS"/>
          <w:w w:val="90"/>
          <w:sz w:val="24"/>
          <w:szCs w:val="24"/>
          <w:lang w:val="el-GR"/>
        </w:rPr>
        <w:t xml:space="preserve">ργαλείου στον τομέα της </w:t>
      </w:r>
      <w:r w:rsidR="00066850" w:rsidRPr="008D5E1F">
        <w:rPr>
          <w:rFonts w:ascii="Trebuchet MS" w:hAnsi="Trebuchet MS"/>
          <w:bCs/>
          <w:w w:val="90"/>
          <w:sz w:val="24"/>
          <w:szCs w:val="24"/>
          <w:lang w:val="el-GR"/>
        </w:rPr>
        <w:t>ενεργειακής απόδοσης. Η μελέτη εκτιμά ότι το εν λόγω εργαλείο θα έχει ψηλή προστιθεμένη άξια αλλά κα</w:t>
      </w:r>
      <w:r w:rsidR="003414D9" w:rsidRPr="008D5E1F">
        <w:rPr>
          <w:rFonts w:ascii="Trebuchet MS" w:hAnsi="Trebuchet MS"/>
          <w:bCs/>
          <w:w w:val="90"/>
          <w:sz w:val="24"/>
          <w:szCs w:val="24"/>
          <w:lang w:val="el-GR"/>
        </w:rPr>
        <w:t>ι αναμένεται να συμβάλει σημαντικά στη γρήγορη απορρόφηση πόρων για την υ</w:t>
      </w:r>
      <w:r w:rsidR="00066850" w:rsidRPr="008D5E1F">
        <w:rPr>
          <w:rFonts w:ascii="Trebuchet MS" w:hAnsi="Trebuchet MS"/>
          <w:bCs/>
          <w:w w:val="90"/>
          <w:sz w:val="24"/>
          <w:szCs w:val="24"/>
          <w:lang w:val="el-GR"/>
        </w:rPr>
        <w:t xml:space="preserve">πόλοιπη προγραμματική περίοδο. Ως εκ </w:t>
      </w:r>
      <w:r w:rsidR="0075158C" w:rsidRPr="008D5E1F">
        <w:rPr>
          <w:rFonts w:ascii="Trebuchet MS" w:hAnsi="Trebuchet MS"/>
          <w:bCs/>
          <w:w w:val="90"/>
          <w:sz w:val="24"/>
          <w:szCs w:val="24"/>
          <w:lang w:val="el-GR"/>
        </w:rPr>
        <w:t>τούτου</w:t>
      </w:r>
      <w:r w:rsidR="00066850" w:rsidRPr="008D5E1F">
        <w:rPr>
          <w:rFonts w:ascii="Trebuchet MS" w:hAnsi="Trebuchet MS"/>
          <w:bCs/>
          <w:w w:val="90"/>
          <w:sz w:val="24"/>
          <w:szCs w:val="24"/>
          <w:lang w:val="el-GR"/>
        </w:rPr>
        <w:t xml:space="preserve">, </w:t>
      </w:r>
      <w:r w:rsidR="0075158C" w:rsidRPr="008D5E1F">
        <w:rPr>
          <w:rFonts w:ascii="Trebuchet MS" w:hAnsi="Trebuchet MS"/>
          <w:bCs/>
          <w:w w:val="90"/>
          <w:sz w:val="24"/>
          <w:szCs w:val="24"/>
          <w:lang w:val="el-GR"/>
        </w:rPr>
        <w:t xml:space="preserve">εισήγηση της Μελέτης είναι όπως η ΔΑ κατανέμει το μεγαλύτερο μέρος των διαθέσιμων πόρων σε </w:t>
      </w:r>
      <w:r w:rsidR="003414D9" w:rsidRPr="008D5E1F">
        <w:rPr>
          <w:rFonts w:ascii="Trebuchet MS" w:hAnsi="Trebuchet MS"/>
          <w:bCs/>
          <w:w w:val="90"/>
          <w:sz w:val="24"/>
          <w:szCs w:val="24"/>
          <w:lang w:val="el-GR"/>
        </w:rPr>
        <w:t>αυτό το εργαλείο</w:t>
      </w:r>
    </w:p>
    <w:p w:rsidR="00094D06" w:rsidRPr="008D5E1F" w:rsidRDefault="0075158C" w:rsidP="008D5E1F">
      <w:pPr>
        <w:pStyle w:val="ListParagraph"/>
        <w:spacing w:after="0" w:line="280" w:lineRule="atLeast"/>
        <w:ind w:left="360" w:right="103" w:hanging="360"/>
        <w:jc w:val="both"/>
        <w:rPr>
          <w:rFonts w:ascii="Trebuchet MS" w:hAnsi="Trebuchet MS"/>
          <w:bCs/>
          <w:w w:val="90"/>
          <w:sz w:val="24"/>
          <w:szCs w:val="24"/>
          <w:lang w:val="el-GR"/>
        </w:rPr>
      </w:pPr>
      <w:r w:rsidRPr="008D5E1F">
        <w:rPr>
          <w:rFonts w:ascii="Trebuchet MS" w:hAnsi="Trebuchet MS"/>
          <w:bCs/>
          <w:w w:val="90"/>
          <w:sz w:val="24"/>
          <w:szCs w:val="24"/>
          <w:lang w:val="el-GR"/>
        </w:rPr>
        <w:t xml:space="preserve"> </w:t>
      </w:r>
      <w:r w:rsidR="008F45F5" w:rsidRPr="008D5E1F">
        <w:rPr>
          <w:rFonts w:ascii="Trebuchet MS" w:hAnsi="Trebuchet MS"/>
          <w:bCs/>
          <w:w w:val="90"/>
          <w:sz w:val="24"/>
          <w:szCs w:val="24"/>
          <w:lang w:val="el-GR"/>
        </w:rPr>
        <w:t xml:space="preserve"> </w:t>
      </w:r>
    </w:p>
    <w:p w:rsidR="00095E49" w:rsidRPr="008D5E1F" w:rsidRDefault="00094D06" w:rsidP="008D5E1F">
      <w:pPr>
        <w:pStyle w:val="ListParagraph"/>
        <w:numPr>
          <w:ilvl w:val="0"/>
          <w:numId w:val="19"/>
        </w:numPr>
        <w:spacing w:after="0" w:line="280" w:lineRule="atLeast"/>
        <w:ind w:left="360" w:right="103"/>
        <w:jc w:val="both"/>
        <w:rPr>
          <w:rFonts w:ascii="Trebuchet MS" w:hAnsi="Trebuchet MS"/>
          <w:w w:val="90"/>
          <w:sz w:val="24"/>
          <w:szCs w:val="24"/>
          <w:lang w:val="el-GR"/>
        </w:rPr>
      </w:pPr>
      <w:r w:rsidRPr="008D5E1F">
        <w:rPr>
          <w:rFonts w:ascii="Trebuchet MS" w:hAnsi="Trebuchet MS"/>
          <w:bCs/>
          <w:w w:val="90"/>
          <w:sz w:val="24"/>
          <w:szCs w:val="24"/>
          <w:lang w:val="el-GR"/>
        </w:rPr>
        <w:t xml:space="preserve">Οι υπόλοιποι διαθέσιμοι </w:t>
      </w:r>
      <w:r w:rsidR="003414D9" w:rsidRPr="008D5E1F">
        <w:rPr>
          <w:rFonts w:ascii="Trebuchet MS" w:hAnsi="Trebuchet MS"/>
          <w:bCs/>
          <w:w w:val="90"/>
          <w:sz w:val="24"/>
          <w:szCs w:val="24"/>
          <w:lang w:val="el-GR"/>
        </w:rPr>
        <w:t xml:space="preserve">για χρηματοδοτικά εργαλεία </w:t>
      </w:r>
      <w:r w:rsidRPr="008D5E1F">
        <w:rPr>
          <w:rFonts w:ascii="Trebuchet MS" w:hAnsi="Trebuchet MS"/>
          <w:bCs/>
          <w:w w:val="90"/>
          <w:sz w:val="24"/>
          <w:szCs w:val="24"/>
          <w:lang w:val="el-GR"/>
        </w:rPr>
        <w:t xml:space="preserve">πόροι θα μπορούσαν </w:t>
      </w:r>
      <w:r w:rsidR="008D5E1F" w:rsidRPr="008D5E1F">
        <w:rPr>
          <w:rFonts w:ascii="Trebuchet MS" w:hAnsi="Trebuchet MS"/>
          <w:bCs/>
          <w:w w:val="90"/>
          <w:sz w:val="24"/>
          <w:szCs w:val="24"/>
          <w:lang w:val="el-GR"/>
        </w:rPr>
        <w:t>στοχεύσουν στον τομέ</w:t>
      </w:r>
      <w:r w:rsidR="00B1286E" w:rsidRPr="008D5E1F">
        <w:rPr>
          <w:rFonts w:ascii="Trebuchet MS" w:hAnsi="Trebuchet MS"/>
          <w:bCs/>
          <w:w w:val="90"/>
          <w:sz w:val="24"/>
          <w:szCs w:val="24"/>
          <w:lang w:val="el-GR"/>
        </w:rPr>
        <w:t xml:space="preserve">α των ΜΜΕ μέσω </w:t>
      </w:r>
      <w:r w:rsidRPr="008D5E1F">
        <w:rPr>
          <w:rFonts w:ascii="Trebuchet MS" w:hAnsi="Trebuchet MS"/>
          <w:bCs/>
          <w:w w:val="90"/>
          <w:sz w:val="24"/>
          <w:szCs w:val="24"/>
          <w:lang w:val="el-GR"/>
        </w:rPr>
        <w:t xml:space="preserve">: </w:t>
      </w:r>
      <w:r w:rsidR="008D5E1F" w:rsidRPr="008D5E1F">
        <w:rPr>
          <w:rFonts w:ascii="Trebuchet MS" w:hAnsi="Trebuchet MS"/>
          <w:bCs/>
          <w:w w:val="90"/>
          <w:sz w:val="24"/>
          <w:szCs w:val="24"/>
          <w:lang w:val="el-GR"/>
        </w:rPr>
        <w:t xml:space="preserve"> (</w:t>
      </w:r>
      <w:r w:rsidRPr="008D5E1F">
        <w:rPr>
          <w:rFonts w:ascii="Trebuchet MS" w:hAnsi="Trebuchet MS"/>
          <w:bCs/>
          <w:w w:val="90"/>
          <w:sz w:val="24"/>
          <w:szCs w:val="24"/>
          <w:lang w:val="el-GR"/>
        </w:rPr>
        <w:t xml:space="preserve">α) </w:t>
      </w:r>
      <w:r w:rsidR="00B1286E" w:rsidRPr="008D5E1F">
        <w:rPr>
          <w:rFonts w:ascii="Trebuchet MS" w:hAnsi="Trebuchet MS"/>
          <w:bCs/>
          <w:w w:val="90"/>
          <w:sz w:val="24"/>
          <w:szCs w:val="24"/>
          <w:lang w:val="el-GR"/>
        </w:rPr>
        <w:t>ενός</w:t>
      </w:r>
      <w:r w:rsidR="008F45F5" w:rsidRPr="008D5E1F">
        <w:rPr>
          <w:rFonts w:ascii="Trebuchet MS" w:hAnsi="Trebuchet MS"/>
          <w:bCs/>
          <w:w w:val="90"/>
          <w:sz w:val="24"/>
          <w:szCs w:val="24"/>
          <w:lang w:val="el-GR"/>
        </w:rPr>
        <w:t xml:space="preserve"> </w:t>
      </w:r>
      <w:r w:rsidR="008D5E1F" w:rsidRPr="008D5E1F">
        <w:rPr>
          <w:rFonts w:ascii="Trebuchet MS" w:hAnsi="Trebuchet MS"/>
          <w:bCs/>
          <w:w w:val="90"/>
          <w:sz w:val="24"/>
          <w:szCs w:val="24"/>
          <w:lang w:val="el-GR"/>
        </w:rPr>
        <w:t>Ε</w:t>
      </w:r>
      <w:r w:rsidR="00B1286E" w:rsidRPr="008D5E1F">
        <w:rPr>
          <w:rFonts w:ascii="Trebuchet MS" w:hAnsi="Trebuchet MS"/>
          <w:bCs/>
          <w:w w:val="90"/>
          <w:sz w:val="24"/>
          <w:szCs w:val="24"/>
          <w:lang w:val="el-GR"/>
        </w:rPr>
        <w:t>γγυοδοτικού</w:t>
      </w:r>
      <w:r w:rsidR="008F45F5" w:rsidRPr="008D5E1F">
        <w:rPr>
          <w:rFonts w:ascii="Trebuchet MS" w:hAnsi="Trebuchet MS"/>
          <w:bCs/>
          <w:w w:val="90"/>
          <w:sz w:val="24"/>
          <w:szCs w:val="24"/>
          <w:lang w:val="el-GR"/>
        </w:rPr>
        <w:t xml:space="preserve"> </w:t>
      </w:r>
      <w:r w:rsidR="008D5E1F" w:rsidRPr="008D5E1F">
        <w:rPr>
          <w:rFonts w:ascii="Trebuchet MS" w:hAnsi="Trebuchet MS"/>
          <w:bCs/>
          <w:w w:val="90"/>
          <w:sz w:val="24"/>
          <w:szCs w:val="24"/>
          <w:lang w:val="el-GR"/>
        </w:rPr>
        <w:t>Χ</w:t>
      </w:r>
      <w:r w:rsidR="00B1286E" w:rsidRPr="008D5E1F">
        <w:rPr>
          <w:rFonts w:ascii="Trebuchet MS" w:hAnsi="Trebuchet MS"/>
          <w:bCs/>
          <w:w w:val="90"/>
          <w:sz w:val="24"/>
          <w:szCs w:val="24"/>
          <w:lang w:val="el-GR"/>
        </w:rPr>
        <w:t>ρηματοδοτικού</w:t>
      </w:r>
      <w:r w:rsidR="008F45F5" w:rsidRPr="008D5E1F">
        <w:rPr>
          <w:rFonts w:ascii="Trebuchet MS" w:hAnsi="Trebuchet MS"/>
          <w:bCs/>
          <w:w w:val="90"/>
          <w:sz w:val="24"/>
          <w:szCs w:val="24"/>
          <w:lang w:val="el-GR"/>
        </w:rPr>
        <w:t xml:space="preserve"> </w:t>
      </w:r>
      <w:r w:rsidR="008D5E1F" w:rsidRPr="008D5E1F">
        <w:rPr>
          <w:rFonts w:ascii="Trebuchet MS" w:hAnsi="Trebuchet MS"/>
          <w:bCs/>
          <w:w w:val="90"/>
          <w:sz w:val="24"/>
          <w:szCs w:val="24"/>
          <w:lang w:val="el-GR"/>
        </w:rPr>
        <w:t>Ε</w:t>
      </w:r>
      <w:r w:rsidR="008F45F5" w:rsidRPr="008D5E1F">
        <w:rPr>
          <w:rFonts w:ascii="Trebuchet MS" w:hAnsi="Trebuchet MS"/>
          <w:bCs/>
          <w:w w:val="90"/>
          <w:sz w:val="24"/>
          <w:szCs w:val="24"/>
          <w:lang w:val="el-GR"/>
        </w:rPr>
        <w:t>ργαλείο</w:t>
      </w:r>
      <w:r w:rsidR="00B1286E" w:rsidRPr="008D5E1F">
        <w:rPr>
          <w:rFonts w:ascii="Trebuchet MS" w:hAnsi="Trebuchet MS"/>
          <w:bCs/>
          <w:w w:val="90"/>
          <w:sz w:val="24"/>
          <w:szCs w:val="24"/>
          <w:lang w:val="el-GR"/>
        </w:rPr>
        <w:t>υ</w:t>
      </w:r>
      <w:r w:rsidRPr="008D5E1F">
        <w:rPr>
          <w:rFonts w:ascii="Trebuchet MS" w:hAnsi="Trebuchet MS"/>
          <w:bCs/>
          <w:w w:val="90"/>
          <w:sz w:val="24"/>
          <w:szCs w:val="24"/>
          <w:lang w:val="el-GR"/>
        </w:rPr>
        <w:t xml:space="preserve"> για ΜΜΕ</w:t>
      </w:r>
      <w:r w:rsidR="008F45F5" w:rsidRPr="008D5E1F">
        <w:rPr>
          <w:rFonts w:ascii="Trebuchet MS" w:hAnsi="Trebuchet MS"/>
          <w:bCs/>
          <w:w w:val="90"/>
          <w:sz w:val="24"/>
          <w:szCs w:val="24"/>
          <w:lang w:val="el-GR"/>
        </w:rPr>
        <w:t xml:space="preserve">, το </w:t>
      </w:r>
      <w:r w:rsidR="00B1286E" w:rsidRPr="008D5E1F">
        <w:rPr>
          <w:rFonts w:ascii="Trebuchet MS" w:hAnsi="Trebuchet MS"/>
          <w:bCs/>
          <w:w w:val="90"/>
          <w:sz w:val="24"/>
          <w:szCs w:val="24"/>
          <w:lang w:val="el-GR"/>
        </w:rPr>
        <w:t>οποίο θα συμβάλει</w:t>
      </w:r>
      <w:r w:rsidR="008F45F5" w:rsidRPr="008D5E1F">
        <w:rPr>
          <w:rFonts w:ascii="Trebuchet MS" w:hAnsi="Trebuchet MS"/>
          <w:bCs/>
          <w:w w:val="90"/>
          <w:sz w:val="24"/>
          <w:szCs w:val="24"/>
          <w:lang w:val="el-GR"/>
        </w:rPr>
        <w:t xml:space="preserve"> στην μείωση των απαιτήσεων των χρηματοπιστωτικών ιδρυμάτων σε σχέση με εξασφαλίσεις, </w:t>
      </w:r>
      <w:r w:rsidR="00B1286E" w:rsidRPr="008D5E1F">
        <w:rPr>
          <w:rFonts w:ascii="Trebuchet MS" w:hAnsi="Trebuchet MS"/>
          <w:bCs/>
          <w:w w:val="90"/>
          <w:sz w:val="24"/>
          <w:szCs w:val="24"/>
          <w:lang w:val="el-GR"/>
        </w:rPr>
        <w:t xml:space="preserve">ή </w:t>
      </w:r>
      <w:r w:rsidR="008D5E1F" w:rsidRPr="008D5E1F">
        <w:rPr>
          <w:rFonts w:ascii="Trebuchet MS" w:hAnsi="Trebuchet MS"/>
          <w:bCs/>
          <w:w w:val="90"/>
          <w:sz w:val="24"/>
          <w:szCs w:val="24"/>
          <w:lang w:val="el-GR"/>
        </w:rPr>
        <w:t>(</w:t>
      </w:r>
      <w:r w:rsidR="00B1286E" w:rsidRPr="008D5E1F">
        <w:rPr>
          <w:rFonts w:ascii="Trebuchet MS" w:hAnsi="Trebuchet MS"/>
          <w:bCs/>
          <w:w w:val="90"/>
          <w:sz w:val="24"/>
          <w:szCs w:val="24"/>
          <w:lang w:val="el-GR"/>
        </w:rPr>
        <w:t>β)</w:t>
      </w:r>
      <w:r w:rsidR="0075158C" w:rsidRPr="008D5E1F">
        <w:rPr>
          <w:rFonts w:ascii="Trebuchet MS" w:hAnsi="Trebuchet MS"/>
          <w:bCs/>
          <w:w w:val="90"/>
          <w:sz w:val="24"/>
          <w:szCs w:val="24"/>
          <w:lang w:val="el-GR"/>
        </w:rPr>
        <w:t xml:space="preserve"> ενός</w:t>
      </w:r>
      <w:r w:rsidR="008D5E1F" w:rsidRPr="008D5E1F">
        <w:rPr>
          <w:rFonts w:ascii="Trebuchet MS" w:hAnsi="Trebuchet MS" w:cstheme="minorHAnsi"/>
          <w:w w:val="90"/>
          <w:sz w:val="24"/>
          <w:szCs w:val="24"/>
          <w:lang w:val="el-GR"/>
        </w:rPr>
        <w:t xml:space="preserve"> Ε</w:t>
      </w:r>
      <w:r w:rsidR="0075158C" w:rsidRPr="008D5E1F">
        <w:rPr>
          <w:rFonts w:ascii="Trebuchet MS" w:hAnsi="Trebuchet MS"/>
          <w:w w:val="90"/>
          <w:sz w:val="24"/>
          <w:szCs w:val="24"/>
          <w:lang w:val="el-GR"/>
        </w:rPr>
        <w:t xml:space="preserve">ργαλείου </w:t>
      </w:r>
      <w:r w:rsidR="008D5E1F" w:rsidRPr="008D5E1F">
        <w:rPr>
          <w:rFonts w:ascii="Trebuchet MS" w:hAnsi="Trebuchet MS"/>
          <w:w w:val="90"/>
          <w:sz w:val="24"/>
          <w:szCs w:val="24"/>
          <w:lang w:val="el-GR"/>
        </w:rPr>
        <w:t>Διευκόλυνσης Σ</w:t>
      </w:r>
      <w:r w:rsidR="0075158C" w:rsidRPr="008D5E1F">
        <w:rPr>
          <w:rFonts w:ascii="Trebuchet MS" w:hAnsi="Trebuchet MS"/>
          <w:w w:val="90"/>
          <w:sz w:val="24"/>
          <w:szCs w:val="24"/>
          <w:lang w:val="el-GR"/>
        </w:rPr>
        <w:t xml:space="preserve">υγχρηματοδότησης </w:t>
      </w:r>
      <w:r w:rsidR="00317F59" w:rsidRPr="008D5E1F">
        <w:rPr>
          <w:rFonts w:ascii="Trebuchet MS" w:hAnsi="Trebuchet MS"/>
          <w:w w:val="90"/>
          <w:sz w:val="24"/>
          <w:szCs w:val="24"/>
          <w:lang w:val="el-GR"/>
        </w:rPr>
        <w:t xml:space="preserve"> -</w:t>
      </w:r>
      <w:r w:rsidR="0075158C" w:rsidRPr="008D5E1F">
        <w:rPr>
          <w:rFonts w:ascii="Trebuchet MS" w:hAnsi="Trebuchet MS"/>
          <w:w w:val="90"/>
          <w:sz w:val="24"/>
          <w:szCs w:val="24"/>
          <w:lang w:val="el-GR"/>
        </w:rPr>
        <w:t xml:space="preserve"> </w:t>
      </w:r>
      <w:r w:rsidR="00A35B12" w:rsidRPr="008D5E1F">
        <w:rPr>
          <w:rFonts w:ascii="Trebuchet MS" w:hAnsi="Trebuchet MS"/>
          <w:w w:val="90"/>
          <w:sz w:val="24"/>
          <w:szCs w:val="24"/>
          <w:lang w:val="el-GR"/>
        </w:rPr>
        <w:t xml:space="preserve">το οποίο όμως </w:t>
      </w:r>
      <w:r w:rsidR="00317F59" w:rsidRPr="008D5E1F">
        <w:rPr>
          <w:rFonts w:ascii="Trebuchet MS" w:hAnsi="Trebuchet MS"/>
          <w:w w:val="90"/>
          <w:sz w:val="24"/>
          <w:szCs w:val="24"/>
          <w:lang w:val="el-GR"/>
        </w:rPr>
        <w:t xml:space="preserve"> </w:t>
      </w:r>
      <w:r w:rsidR="0075158C" w:rsidRPr="008D5E1F">
        <w:rPr>
          <w:rFonts w:ascii="Trebuchet MS" w:hAnsi="Trebuchet MS"/>
          <w:w w:val="90"/>
          <w:sz w:val="24"/>
          <w:szCs w:val="24"/>
          <w:lang w:val="el-GR"/>
        </w:rPr>
        <w:t xml:space="preserve">θα </w:t>
      </w:r>
      <w:r w:rsidR="00317F59" w:rsidRPr="008D5E1F">
        <w:rPr>
          <w:rFonts w:ascii="Trebuchet MS" w:hAnsi="Trebuchet MS"/>
          <w:w w:val="90"/>
          <w:sz w:val="24"/>
          <w:szCs w:val="24"/>
          <w:lang w:val="el-GR"/>
        </w:rPr>
        <w:t>πρέπει</w:t>
      </w:r>
      <w:r w:rsidR="0075158C" w:rsidRPr="008D5E1F">
        <w:rPr>
          <w:rFonts w:ascii="Trebuchet MS" w:hAnsi="Trebuchet MS"/>
          <w:w w:val="90"/>
          <w:sz w:val="24"/>
          <w:szCs w:val="24"/>
          <w:lang w:val="el-GR"/>
        </w:rPr>
        <w:t xml:space="preserve"> να </w:t>
      </w:r>
      <w:r w:rsidR="00317F59" w:rsidRPr="008D5E1F">
        <w:rPr>
          <w:rFonts w:ascii="Trebuchet MS" w:hAnsi="Trebuchet MS"/>
          <w:w w:val="90"/>
          <w:sz w:val="24"/>
          <w:szCs w:val="24"/>
          <w:lang w:val="el-GR"/>
        </w:rPr>
        <w:t>περιοριστεί στα πλαίσια</w:t>
      </w:r>
      <w:r w:rsidR="0075158C" w:rsidRPr="008D5E1F">
        <w:rPr>
          <w:rFonts w:ascii="Trebuchet MS" w:hAnsi="Trebuchet MS"/>
          <w:w w:val="90"/>
          <w:sz w:val="24"/>
          <w:szCs w:val="24"/>
          <w:lang w:val="el-GR"/>
        </w:rPr>
        <w:t xml:space="preserve"> </w:t>
      </w:r>
      <w:r w:rsidR="00317F59" w:rsidRPr="008D5E1F">
        <w:rPr>
          <w:rFonts w:ascii="Trebuchet MS" w:hAnsi="Trebuchet MS"/>
          <w:w w:val="90"/>
          <w:sz w:val="24"/>
          <w:szCs w:val="24"/>
          <w:lang w:val="el-GR"/>
        </w:rPr>
        <w:t xml:space="preserve">ενός πιλοτικού προγράμματος με περιορισμένους πόρους καθώς οι </w:t>
      </w:r>
      <w:r w:rsidR="00317F59" w:rsidRPr="008D5E1F">
        <w:rPr>
          <w:rFonts w:ascii="Trebuchet MS" w:hAnsi="Trebuchet MS" w:cstheme="minorHAnsi"/>
          <w:w w:val="90"/>
          <w:sz w:val="24"/>
          <w:szCs w:val="24"/>
          <w:lang w:val="el-GR"/>
        </w:rPr>
        <w:t>τρέχουσες συνθήκες που επικρατούν στην αγορά  δεν είναι επαρκείς/κατάλληλες.</w:t>
      </w:r>
    </w:p>
    <w:p w:rsidR="00896D37" w:rsidRPr="008D5E1F" w:rsidRDefault="00896D37" w:rsidP="008D5E1F">
      <w:pPr>
        <w:spacing w:after="0" w:line="280" w:lineRule="atLeast"/>
        <w:ind w:right="103"/>
        <w:jc w:val="both"/>
        <w:rPr>
          <w:rFonts w:ascii="Trebuchet MS" w:hAnsi="Trebuchet MS"/>
          <w:w w:val="90"/>
          <w:sz w:val="24"/>
          <w:szCs w:val="24"/>
          <w:lang w:val="el-GR"/>
        </w:rPr>
      </w:pPr>
    </w:p>
    <w:p w:rsidR="008D5E1F" w:rsidRPr="008D5E1F" w:rsidRDefault="008D5E1F" w:rsidP="008D5E1F">
      <w:pPr>
        <w:spacing w:after="0" w:line="280" w:lineRule="atLeast"/>
        <w:ind w:right="103"/>
        <w:jc w:val="both"/>
        <w:rPr>
          <w:rFonts w:ascii="Trebuchet MS" w:hAnsi="Trebuchet MS"/>
          <w:w w:val="90"/>
          <w:sz w:val="24"/>
          <w:szCs w:val="24"/>
          <w:lang w:val="el-GR"/>
        </w:rPr>
      </w:pPr>
      <w:r w:rsidRPr="008D5E1F">
        <w:rPr>
          <w:rFonts w:ascii="Trebuchet MS" w:hAnsi="Trebuchet MS"/>
          <w:w w:val="90"/>
          <w:sz w:val="24"/>
          <w:szCs w:val="24"/>
          <w:lang w:val="el-GR"/>
        </w:rPr>
        <w:t>Τέλος, όσον αφορά τη Διαχείριση του Ταμείου που θα δημιουργηθεί για το σκοπό αυτό, φαίνεται ως μόνη προσφερόμενη επιλογή η ανάθεσή του σε εξωτερικούς συνεργάτες.</w:t>
      </w:r>
    </w:p>
    <w:p w:rsidR="008D5E1F" w:rsidRPr="00270FC1" w:rsidRDefault="008D5E1F" w:rsidP="008D5E1F">
      <w:pPr>
        <w:spacing w:after="0" w:line="259" w:lineRule="auto"/>
        <w:ind w:right="103"/>
        <w:jc w:val="both"/>
        <w:rPr>
          <w:rFonts w:ascii="Trebuchet MS" w:hAnsi="Trebuchet MS"/>
          <w:w w:val="90"/>
          <w:sz w:val="24"/>
          <w:szCs w:val="24"/>
          <w:lang w:val="el-GR"/>
        </w:rPr>
      </w:pPr>
      <w:bookmarkStart w:id="0" w:name="_GoBack"/>
      <w:bookmarkEnd w:id="0"/>
    </w:p>
    <w:p w:rsidR="00DB567A" w:rsidRDefault="00DB567A" w:rsidP="008D5E1F">
      <w:pPr>
        <w:spacing w:after="0" w:line="259" w:lineRule="auto"/>
        <w:ind w:right="103"/>
        <w:jc w:val="both"/>
        <w:rPr>
          <w:rFonts w:ascii="Trebuchet MS" w:hAnsi="Trebuchet MS"/>
          <w:w w:val="90"/>
          <w:sz w:val="24"/>
          <w:szCs w:val="24"/>
          <w:lang w:val="en-US"/>
        </w:rPr>
      </w:pPr>
    </w:p>
    <w:p w:rsidR="00270FC1" w:rsidRPr="00270FC1" w:rsidRDefault="00270FC1" w:rsidP="008D5E1F">
      <w:pPr>
        <w:spacing w:after="0" w:line="259" w:lineRule="auto"/>
        <w:ind w:right="103"/>
        <w:jc w:val="both"/>
        <w:rPr>
          <w:rFonts w:ascii="Trebuchet MS" w:hAnsi="Trebuchet MS"/>
          <w:w w:val="90"/>
          <w:sz w:val="24"/>
          <w:szCs w:val="24"/>
          <w:lang w:val="en-US"/>
        </w:rPr>
      </w:pPr>
    </w:p>
    <w:p w:rsidR="008D5E1F" w:rsidRPr="008D5E1F" w:rsidRDefault="008D5E1F" w:rsidP="008D5E1F">
      <w:pPr>
        <w:spacing w:after="0" w:line="259" w:lineRule="auto"/>
        <w:ind w:right="103"/>
        <w:jc w:val="both"/>
        <w:rPr>
          <w:rFonts w:ascii="Trebuchet MS" w:hAnsi="Trebuchet MS"/>
          <w:w w:val="90"/>
          <w:sz w:val="24"/>
          <w:szCs w:val="24"/>
          <w:lang w:val="el-GR"/>
        </w:rPr>
      </w:pPr>
      <w:r>
        <w:rPr>
          <w:rFonts w:ascii="Trebuchet MS" w:hAnsi="Trebuchet MS"/>
          <w:w w:val="90"/>
          <w:sz w:val="24"/>
          <w:szCs w:val="24"/>
          <w:lang w:val="el-GR"/>
        </w:rPr>
        <w:t>07 Σεπτεμβρίου 2017</w:t>
      </w:r>
    </w:p>
    <w:sectPr w:rsidR="008D5E1F" w:rsidRPr="008D5E1F" w:rsidSect="00DB567A">
      <w:footerReference w:type="default" r:id="rId8"/>
      <w:pgSz w:w="11906" w:h="16838"/>
      <w:pgMar w:top="993" w:right="1701" w:bottom="124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5F7" w:rsidRDefault="00B375F7" w:rsidP="00A72FA9">
      <w:pPr>
        <w:spacing w:after="0" w:line="240" w:lineRule="auto"/>
      </w:pPr>
      <w:r>
        <w:separator/>
      </w:r>
    </w:p>
  </w:endnote>
  <w:endnote w:type="continuationSeparator" w:id="0">
    <w:p w:rsidR="00B375F7" w:rsidRDefault="00B375F7" w:rsidP="00A72F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Trebuchet MS">
    <w:panose1 w:val="020B0603020202020204"/>
    <w:charset w:val="A1"/>
    <w:family w:val="swiss"/>
    <w:pitch w:val="variable"/>
    <w:sig w:usb0="00000287" w:usb1="00000000" w:usb2="00000000" w:usb3="00000000" w:csb0="0000009F" w:csb1="00000000"/>
  </w:font>
  <w:font w:name="Cambria">
    <w:panose1 w:val="02040503050406030204"/>
    <w:charset w:val="A1"/>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810830"/>
      <w:docPartObj>
        <w:docPartGallery w:val="Page Numbers (Bottom of Page)"/>
        <w:docPartUnique/>
      </w:docPartObj>
    </w:sdtPr>
    <w:sdtEndPr>
      <w:rPr>
        <w:noProof/>
      </w:rPr>
    </w:sdtEndPr>
    <w:sdtContent>
      <w:p w:rsidR="00680F0F" w:rsidRDefault="00CD17D8">
        <w:pPr>
          <w:pStyle w:val="Footer"/>
          <w:jc w:val="right"/>
        </w:pPr>
        <w:r>
          <w:fldChar w:fldCharType="begin"/>
        </w:r>
        <w:r w:rsidR="00680F0F">
          <w:instrText xml:space="preserve"> PAGE   \* MERGEFORMAT </w:instrText>
        </w:r>
        <w:r>
          <w:fldChar w:fldCharType="separate"/>
        </w:r>
        <w:r w:rsidR="00F045AB">
          <w:rPr>
            <w:noProof/>
          </w:rPr>
          <w:t>1</w:t>
        </w:r>
        <w:r>
          <w:rPr>
            <w:noProof/>
          </w:rPr>
          <w:fldChar w:fldCharType="end"/>
        </w:r>
      </w:p>
    </w:sdtContent>
  </w:sdt>
  <w:p w:rsidR="00680F0F" w:rsidRDefault="00680F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5F7" w:rsidRDefault="00B375F7" w:rsidP="00A72FA9">
      <w:pPr>
        <w:spacing w:after="0" w:line="240" w:lineRule="auto"/>
      </w:pPr>
      <w:r>
        <w:separator/>
      </w:r>
    </w:p>
  </w:footnote>
  <w:footnote w:type="continuationSeparator" w:id="0">
    <w:p w:rsidR="00B375F7" w:rsidRDefault="00B375F7" w:rsidP="00A72F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27CB4"/>
    <w:multiLevelType w:val="multilevel"/>
    <w:tmpl w:val="A2AE8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922177"/>
    <w:multiLevelType w:val="hybridMultilevel"/>
    <w:tmpl w:val="495E1ABC"/>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2105" w:hanging="360"/>
      </w:pPr>
      <w:rPr>
        <w:rFonts w:ascii="Courier New" w:hAnsi="Courier New" w:cs="Courier New" w:hint="default"/>
      </w:rPr>
    </w:lvl>
    <w:lvl w:ilvl="2" w:tplc="08090005" w:tentative="1">
      <w:start w:val="1"/>
      <w:numFmt w:val="bullet"/>
      <w:lvlText w:val=""/>
      <w:lvlJc w:val="left"/>
      <w:pPr>
        <w:ind w:left="2825" w:hanging="360"/>
      </w:pPr>
      <w:rPr>
        <w:rFonts w:ascii="Wingdings" w:hAnsi="Wingdings" w:hint="default"/>
      </w:rPr>
    </w:lvl>
    <w:lvl w:ilvl="3" w:tplc="08090001" w:tentative="1">
      <w:start w:val="1"/>
      <w:numFmt w:val="bullet"/>
      <w:lvlText w:val=""/>
      <w:lvlJc w:val="left"/>
      <w:pPr>
        <w:ind w:left="3545" w:hanging="360"/>
      </w:pPr>
      <w:rPr>
        <w:rFonts w:ascii="Symbol" w:hAnsi="Symbol" w:hint="default"/>
      </w:rPr>
    </w:lvl>
    <w:lvl w:ilvl="4" w:tplc="08090003" w:tentative="1">
      <w:start w:val="1"/>
      <w:numFmt w:val="bullet"/>
      <w:lvlText w:val="o"/>
      <w:lvlJc w:val="left"/>
      <w:pPr>
        <w:ind w:left="4265" w:hanging="360"/>
      </w:pPr>
      <w:rPr>
        <w:rFonts w:ascii="Courier New" w:hAnsi="Courier New" w:cs="Courier New" w:hint="default"/>
      </w:rPr>
    </w:lvl>
    <w:lvl w:ilvl="5" w:tplc="08090005" w:tentative="1">
      <w:start w:val="1"/>
      <w:numFmt w:val="bullet"/>
      <w:lvlText w:val=""/>
      <w:lvlJc w:val="left"/>
      <w:pPr>
        <w:ind w:left="4985" w:hanging="360"/>
      </w:pPr>
      <w:rPr>
        <w:rFonts w:ascii="Wingdings" w:hAnsi="Wingdings" w:hint="default"/>
      </w:rPr>
    </w:lvl>
    <w:lvl w:ilvl="6" w:tplc="08090001" w:tentative="1">
      <w:start w:val="1"/>
      <w:numFmt w:val="bullet"/>
      <w:lvlText w:val=""/>
      <w:lvlJc w:val="left"/>
      <w:pPr>
        <w:ind w:left="5705" w:hanging="360"/>
      </w:pPr>
      <w:rPr>
        <w:rFonts w:ascii="Symbol" w:hAnsi="Symbol" w:hint="default"/>
      </w:rPr>
    </w:lvl>
    <w:lvl w:ilvl="7" w:tplc="08090003" w:tentative="1">
      <w:start w:val="1"/>
      <w:numFmt w:val="bullet"/>
      <w:lvlText w:val="o"/>
      <w:lvlJc w:val="left"/>
      <w:pPr>
        <w:ind w:left="6425" w:hanging="360"/>
      </w:pPr>
      <w:rPr>
        <w:rFonts w:ascii="Courier New" w:hAnsi="Courier New" w:cs="Courier New" w:hint="default"/>
      </w:rPr>
    </w:lvl>
    <w:lvl w:ilvl="8" w:tplc="08090005" w:tentative="1">
      <w:start w:val="1"/>
      <w:numFmt w:val="bullet"/>
      <w:lvlText w:val=""/>
      <w:lvlJc w:val="left"/>
      <w:pPr>
        <w:ind w:left="7145" w:hanging="360"/>
      </w:pPr>
      <w:rPr>
        <w:rFonts w:ascii="Wingdings" w:hAnsi="Wingdings" w:hint="default"/>
      </w:rPr>
    </w:lvl>
  </w:abstractNum>
  <w:abstractNum w:abstractNumId="2">
    <w:nsid w:val="115D4052"/>
    <w:multiLevelType w:val="hybridMultilevel"/>
    <w:tmpl w:val="902EBA98"/>
    <w:lvl w:ilvl="0" w:tplc="04080013">
      <w:start w:val="1"/>
      <w:numFmt w:val="upperRoman"/>
      <w:lvlText w:val="%1."/>
      <w:lvlJc w:val="right"/>
      <w:pPr>
        <w:ind w:left="720" w:hanging="360"/>
      </w:p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06C1A5A"/>
    <w:multiLevelType w:val="hybridMultilevel"/>
    <w:tmpl w:val="58146C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1BC5F7C"/>
    <w:multiLevelType w:val="hybridMultilevel"/>
    <w:tmpl w:val="D2F22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2F6805"/>
    <w:multiLevelType w:val="hybridMultilevel"/>
    <w:tmpl w:val="85B05062"/>
    <w:lvl w:ilvl="0" w:tplc="EEB2DCF0">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DDB6E29"/>
    <w:multiLevelType w:val="hybridMultilevel"/>
    <w:tmpl w:val="B0624848"/>
    <w:lvl w:ilvl="0" w:tplc="04090001">
      <w:start w:val="1"/>
      <w:numFmt w:val="bullet"/>
      <w:lvlText w:val=""/>
      <w:lvlJc w:val="left"/>
      <w:pPr>
        <w:tabs>
          <w:tab w:val="num" w:pos="360"/>
        </w:tabs>
        <w:ind w:left="360" w:hanging="360"/>
      </w:pPr>
      <w:rPr>
        <w:rFonts w:ascii="Symbol" w:hAnsi="Symbol"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7">
    <w:nsid w:val="30FC5DF6"/>
    <w:multiLevelType w:val="hybridMultilevel"/>
    <w:tmpl w:val="F708735C"/>
    <w:lvl w:ilvl="0" w:tplc="EEB2DCF0">
      <w:start w:val="1"/>
      <w:numFmt w:val="bullet"/>
      <w:lvlText w:val="-"/>
      <w:lvlJc w:val="left"/>
      <w:pPr>
        <w:ind w:left="720" w:hanging="360"/>
      </w:pPr>
      <w:rPr>
        <w:rFonts w:ascii="Courier New" w:hAnsi="Courier New"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8">
    <w:nsid w:val="494066AE"/>
    <w:multiLevelType w:val="multilevel"/>
    <w:tmpl w:val="F7761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CBC0854"/>
    <w:multiLevelType w:val="hybridMultilevel"/>
    <w:tmpl w:val="444452CA"/>
    <w:lvl w:ilvl="0" w:tplc="EEB2DCF0">
      <w:start w:val="1"/>
      <w:numFmt w:val="bullet"/>
      <w:lvlText w:val="-"/>
      <w:lvlJc w:val="left"/>
      <w:pPr>
        <w:ind w:left="720" w:hanging="360"/>
      </w:pPr>
      <w:rPr>
        <w:rFonts w:ascii="Courier New" w:hAnsi="Courier New"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0">
    <w:nsid w:val="51D1086C"/>
    <w:multiLevelType w:val="multilevel"/>
    <w:tmpl w:val="8626D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5247E2D"/>
    <w:multiLevelType w:val="hybridMultilevel"/>
    <w:tmpl w:val="B7DE3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0031951"/>
    <w:multiLevelType w:val="hybridMultilevel"/>
    <w:tmpl w:val="FCFA98EC"/>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13">
    <w:nsid w:val="63F62AE3"/>
    <w:multiLevelType w:val="hybridMultilevel"/>
    <w:tmpl w:val="EBD882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6F3C16D7"/>
    <w:multiLevelType w:val="multilevel"/>
    <w:tmpl w:val="BE72B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F5C71DE"/>
    <w:multiLevelType w:val="multilevel"/>
    <w:tmpl w:val="479CC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7D0485F"/>
    <w:multiLevelType w:val="hybridMultilevel"/>
    <w:tmpl w:val="6666C59E"/>
    <w:lvl w:ilvl="0" w:tplc="EEB2DCF0">
      <w:start w:val="1"/>
      <w:numFmt w:val="bullet"/>
      <w:lvlText w:val="-"/>
      <w:lvlJc w:val="left"/>
      <w:pPr>
        <w:ind w:left="720" w:hanging="360"/>
      </w:pPr>
      <w:rPr>
        <w:rFonts w:ascii="Courier New" w:hAnsi="Courier New"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7">
    <w:nsid w:val="7EC06F7D"/>
    <w:multiLevelType w:val="hybridMultilevel"/>
    <w:tmpl w:val="056AF7FC"/>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1"/>
  </w:num>
  <w:num w:numId="2">
    <w:abstractNumId w:val="6"/>
  </w:num>
  <w:num w:numId="3">
    <w:abstractNumId w:val="15"/>
  </w:num>
  <w:num w:numId="4">
    <w:abstractNumId w:val="14"/>
  </w:num>
  <w:num w:numId="5">
    <w:abstractNumId w:val="10"/>
  </w:num>
  <w:num w:numId="6">
    <w:abstractNumId w:val="8"/>
  </w:num>
  <w:num w:numId="7">
    <w:abstractNumId w:val="0"/>
  </w:num>
  <w:num w:numId="8">
    <w:abstractNumId w:val="4"/>
  </w:num>
  <w:num w:numId="9">
    <w:abstractNumId w:val="11"/>
  </w:num>
  <w:num w:numId="10">
    <w:abstractNumId w:val="1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16"/>
  </w:num>
  <w:num w:numId="15">
    <w:abstractNumId w:val="7"/>
  </w:num>
  <w:num w:numId="16">
    <w:abstractNumId w:val="9"/>
  </w:num>
  <w:num w:numId="17">
    <w:abstractNumId w:val="5"/>
  </w:num>
  <w:num w:numId="18">
    <w:abstractNumId w:val="13"/>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pos w:val="sectEnd"/>
    <w:endnote w:id="-1"/>
    <w:endnote w:id="0"/>
  </w:endnotePr>
  <w:compat>
    <w:useFELayout/>
  </w:compat>
  <w:rsids>
    <w:rsidRoot w:val="0044186B"/>
    <w:rsid w:val="0000132C"/>
    <w:rsid w:val="00003454"/>
    <w:rsid w:val="0000742A"/>
    <w:rsid w:val="00007589"/>
    <w:rsid w:val="000223EE"/>
    <w:rsid w:val="000304E3"/>
    <w:rsid w:val="000318B3"/>
    <w:rsid w:val="00032B80"/>
    <w:rsid w:val="0004338F"/>
    <w:rsid w:val="00043DC4"/>
    <w:rsid w:val="00066850"/>
    <w:rsid w:val="0007211C"/>
    <w:rsid w:val="00075B5F"/>
    <w:rsid w:val="00082A45"/>
    <w:rsid w:val="00082B03"/>
    <w:rsid w:val="00094D06"/>
    <w:rsid w:val="00095E49"/>
    <w:rsid w:val="00096771"/>
    <w:rsid w:val="000D0F55"/>
    <w:rsid w:val="000D2250"/>
    <w:rsid w:val="000D41C0"/>
    <w:rsid w:val="000E59C5"/>
    <w:rsid w:val="000F2B91"/>
    <w:rsid w:val="00105B52"/>
    <w:rsid w:val="001122BE"/>
    <w:rsid w:val="00113107"/>
    <w:rsid w:val="00134DA5"/>
    <w:rsid w:val="00136301"/>
    <w:rsid w:val="00143C17"/>
    <w:rsid w:val="00146418"/>
    <w:rsid w:val="00156F8D"/>
    <w:rsid w:val="00157713"/>
    <w:rsid w:val="00157ABB"/>
    <w:rsid w:val="0016584F"/>
    <w:rsid w:val="00175C4C"/>
    <w:rsid w:val="00184770"/>
    <w:rsid w:val="00190875"/>
    <w:rsid w:val="00197133"/>
    <w:rsid w:val="001C3E3F"/>
    <w:rsid w:val="001C7DEE"/>
    <w:rsid w:val="001D3132"/>
    <w:rsid w:val="001E60CE"/>
    <w:rsid w:val="00202870"/>
    <w:rsid w:val="002063FA"/>
    <w:rsid w:val="00223C23"/>
    <w:rsid w:val="00224EDF"/>
    <w:rsid w:val="00227734"/>
    <w:rsid w:val="002349C0"/>
    <w:rsid w:val="00235337"/>
    <w:rsid w:val="002561AA"/>
    <w:rsid w:val="00261C78"/>
    <w:rsid w:val="002709D3"/>
    <w:rsid w:val="00270FC1"/>
    <w:rsid w:val="00273705"/>
    <w:rsid w:val="0027644B"/>
    <w:rsid w:val="002859B9"/>
    <w:rsid w:val="00286AB0"/>
    <w:rsid w:val="002A0891"/>
    <w:rsid w:val="002B1807"/>
    <w:rsid w:val="002B2E38"/>
    <w:rsid w:val="002B2FA0"/>
    <w:rsid w:val="002C07F3"/>
    <w:rsid w:val="002C5E41"/>
    <w:rsid w:val="002D04EB"/>
    <w:rsid w:val="002D0CBE"/>
    <w:rsid w:val="002D6F9E"/>
    <w:rsid w:val="002E4DD3"/>
    <w:rsid w:val="002F5F7D"/>
    <w:rsid w:val="003010D5"/>
    <w:rsid w:val="00312992"/>
    <w:rsid w:val="00317F59"/>
    <w:rsid w:val="00332012"/>
    <w:rsid w:val="00337656"/>
    <w:rsid w:val="003414D9"/>
    <w:rsid w:val="0035542C"/>
    <w:rsid w:val="00356197"/>
    <w:rsid w:val="00360EB4"/>
    <w:rsid w:val="00365696"/>
    <w:rsid w:val="00370A46"/>
    <w:rsid w:val="00375091"/>
    <w:rsid w:val="003778CD"/>
    <w:rsid w:val="00382394"/>
    <w:rsid w:val="0038673E"/>
    <w:rsid w:val="00396E5A"/>
    <w:rsid w:val="00397169"/>
    <w:rsid w:val="003A69F0"/>
    <w:rsid w:val="003B7384"/>
    <w:rsid w:val="003B767F"/>
    <w:rsid w:val="003C0225"/>
    <w:rsid w:val="003C099F"/>
    <w:rsid w:val="003D5693"/>
    <w:rsid w:val="003D62C9"/>
    <w:rsid w:val="003D73D9"/>
    <w:rsid w:val="003E6208"/>
    <w:rsid w:val="00401472"/>
    <w:rsid w:val="00407E8E"/>
    <w:rsid w:val="00422270"/>
    <w:rsid w:val="004320B7"/>
    <w:rsid w:val="0044186B"/>
    <w:rsid w:val="00445810"/>
    <w:rsid w:val="0045442C"/>
    <w:rsid w:val="00454556"/>
    <w:rsid w:val="00480F71"/>
    <w:rsid w:val="00482CC2"/>
    <w:rsid w:val="00485026"/>
    <w:rsid w:val="00485A06"/>
    <w:rsid w:val="00487C87"/>
    <w:rsid w:val="00491125"/>
    <w:rsid w:val="004A4EBE"/>
    <w:rsid w:val="004B5DC6"/>
    <w:rsid w:val="004B688A"/>
    <w:rsid w:val="004B7DB5"/>
    <w:rsid w:val="004C697F"/>
    <w:rsid w:val="004D0309"/>
    <w:rsid w:val="004E3000"/>
    <w:rsid w:val="004E3FDF"/>
    <w:rsid w:val="004F1203"/>
    <w:rsid w:val="004F2396"/>
    <w:rsid w:val="004F4C13"/>
    <w:rsid w:val="004F52D3"/>
    <w:rsid w:val="005013FC"/>
    <w:rsid w:val="00501472"/>
    <w:rsid w:val="00512CBC"/>
    <w:rsid w:val="005208DF"/>
    <w:rsid w:val="0052184D"/>
    <w:rsid w:val="005220CE"/>
    <w:rsid w:val="00524C20"/>
    <w:rsid w:val="00540F7B"/>
    <w:rsid w:val="00551E62"/>
    <w:rsid w:val="00552472"/>
    <w:rsid w:val="00561A49"/>
    <w:rsid w:val="00562EE5"/>
    <w:rsid w:val="00565ACD"/>
    <w:rsid w:val="00576A10"/>
    <w:rsid w:val="00577F41"/>
    <w:rsid w:val="00597B57"/>
    <w:rsid w:val="005A14A3"/>
    <w:rsid w:val="005A5199"/>
    <w:rsid w:val="005A6335"/>
    <w:rsid w:val="005B15D3"/>
    <w:rsid w:val="005C1F1A"/>
    <w:rsid w:val="005C5D65"/>
    <w:rsid w:val="005D2068"/>
    <w:rsid w:val="005D359C"/>
    <w:rsid w:val="005E03ED"/>
    <w:rsid w:val="005E5A90"/>
    <w:rsid w:val="005F18AB"/>
    <w:rsid w:val="00600E78"/>
    <w:rsid w:val="00606E42"/>
    <w:rsid w:val="0063707C"/>
    <w:rsid w:val="00647671"/>
    <w:rsid w:val="0065267E"/>
    <w:rsid w:val="00656766"/>
    <w:rsid w:val="00656E06"/>
    <w:rsid w:val="006763CC"/>
    <w:rsid w:val="00680581"/>
    <w:rsid w:val="00680653"/>
    <w:rsid w:val="006809F8"/>
    <w:rsid w:val="00680F0F"/>
    <w:rsid w:val="00682D83"/>
    <w:rsid w:val="006A1ED3"/>
    <w:rsid w:val="006A4272"/>
    <w:rsid w:val="006A5A44"/>
    <w:rsid w:val="006B11A3"/>
    <w:rsid w:val="006E252F"/>
    <w:rsid w:val="006E747E"/>
    <w:rsid w:val="006F07CD"/>
    <w:rsid w:val="006F588E"/>
    <w:rsid w:val="006F604E"/>
    <w:rsid w:val="00704441"/>
    <w:rsid w:val="00710A66"/>
    <w:rsid w:val="00716B0C"/>
    <w:rsid w:val="007349C8"/>
    <w:rsid w:val="00741DC6"/>
    <w:rsid w:val="0075158C"/>
    <w:rsid w:val="007535AD"/>
    <w:rsid w:val="00754FC3"/>
    <w:rsid w:val="007637BD"/>
    <w:rsid w:val="00766994"/>
    <w:rsid w:val="00774380"/>
    <w:rsid w:val="00775870"/>
    <w:rsid w:val="00781D2B"/>
    <w:rsid w:val="00795662"/>
    <w:rsid w:val="007A2289"/>
    <w:rsid w:val="007A7449"/>
    <w:rsid w:val="007B471F"/>
    <w:rsid w:val="007C0E86"/>
    <w:rsid w:val="007C28B7"/>
    <w:rsid w:val="007C5207"/>
    <w:rsid w:val="007D4827"/>
    <w:rsid w:val="007E3399"/>
    <w:rsid w:val="00813714"/>
    <w:rsid w:val="00835D7C"/>
    <w:rsid w:val="008368EF"/>
    <w:rsid w:val="00844927"/>
    <w:rsid w:val="008467D9"/>
    <w:rsid w:val="00857907"/>
    <w:rsid w:val="00861AD0"/>
    <w:rsid w:val="008620AF"/>
    <w:rsid w:val="008706B8"/>
    <w:rsid w:val="00880DD7"/>
    <w:rsid w:val="00882D06"/>
    <w:rsid w:val="00883E83"/>
    <w:rsid w:val="00887F2F"/>
    <w:rsid w:val="00896D37"/>
    <w:rsid w:val="00896F88"/>
    <w:rsid w:val="008A369E"/>
    <w:rsid w:val="008A4CE5"/>
    <w:rsid w:val="008B0EF1"/>
    <w:rsid w:val="008B435A"/>
    <w:rsid w:val="008C4CE1"/>
    <w:rsid w:val="008D5E1F"/>
    <w:rsid w:val="008D6E0A"/>
    <w:rsid w:val="008E2376"/>
    <w:rsid w:val="008E74D5"/>
    <w:rsid w:val="008F45F5"/>
    <w:rsid w:val="008F5355"/>
    <w:rsid w:val="00905CD7"/>
    <w:rsid w:val="00910D7C"/>
    <w:rsid w:val="0091188F"/>
    <w:rsid w:val="00915EA8"/>
    <w:rsid w:val="00931EAD"/>
    <w:rsid w:val="00932D9D"/>
    <w:rsid w:val="009357AA"/>
    <w:rsid w:val="00952226"/>
    <w:rsid w:val="00960B49"/>
    <w:rsid w:val="00977BFB"/>
    <w:rsid w:val="0098227D"/>
    <w:rsid w:val="00993368"/>
    <w:rsid w:val="0099354D"/>
    <w:rsid w:val="009C066F"/>
    <w:rsid w:val="009C5A8C"/>
    <w:rsid w:val="009E2CCD"/>
    <w:rsid w:val="00A30537"/>
    <w:rsid w:val="00A3144A"/>
    <w:rsid w:val="00A34B74"/>
    <w:rsid w:val="00A35B12"/>
    <w:rsid w:val="00A44B90"/>
    <w:rsid w:val="00A465FE"/>
    <w:rsid w:val="00A47556"/>
    <w:rsid w:val="00A72FA9"/>
    <w:rsid w:val="00A81CBB"/>
    <w:rsid w:val="00A87697"/>
    <w:rsid w:val="00A87C94"/>
    <w:rsid w:val="00AA50F1"/>
    <w:rsid w:val="00AB1C57"/>
    <w:rsid w:val="00AB3F00"/>
    <w:rsid w:val="00AB5FCB"/>
    <w:rsid w:val="00AC0AA1"/>
    <w:rsid w:val="00AC1AF5"/>
    <w:rsid w:val="00AC7F8D"/>
    <w:rsid w:val="00AD7CD3"/>
    <w:rsid w:val="00AE13AC"/>
    <w:rsid w:val="00AF31B9"/>
    <w:rsid w:val="00B008BF"/>
    <w:rsid w:val="00B02904"/>
    <w:rsid w:val="00B05BC1"/>
    <w:rsid w:val="00B067DB"/>
    <w:rsid w:val="00B07313"/>
    <w:rsid w:val="00B1286E"/>
    <w:rsid w:val="00B375F7"/>
    <w:rsid w:val="00B402D1"/>
    <w:rsid w:val="00B416E9"/>
    <w:rsid w:val="00B63FA2"/>
    <w:rsid w:val="00B757E6"/>
    <w:rsid w:val="00B81785"/>
    <w:rsid w:val="00B82082"/>
    <w:rsid w:val="00B84DC0"/>
    <w:rsid w:val="00B92EE8"/>
    <w:rsid w:val="00B93D98"/>
    <w:rsid w:val="00BA7AA2"/>
    <w:rsid w:val="00BC081B"/>
    <w:rsid w:val="00BC27ED"/>
    <w:rsid w:val="00BC441F"/>
    <w:rsid w:val="00BC7A25"/>
    <w:rsid w:val="00BD4667"/>
    <w:rsid w:val="00BE7506"/>
    <w:rsid w:val="00BF0AB8"/>
    <w:rsid w:val="00BF1558"/>
    <w:rsid w:val="00BF24A1"/>
    <w:rsid w:val="00C00658"/>
    <w:rsid w:val="00C04A42"/>
    <w:rsid w:val="00C075CA"/>
    <w:rsid w:val="00C12C52"/>
    <w:rsid w:val="00C36706"/>
    <w:rsid w:val="00C3685C"/>
    <w:rsid w:val="00C436F7"/>
    <w:rsid w:val="00C44B6B"/>
    <w:rsid w:val="00C452D4"/>
    <w:rsid w:val="00C55314"/>
    <w:rsid w:val="00C738CC"/>
    <w:rsid w:val="00C75485"/>
    <w:rsid w:val="00C810BB"/>
    <w:rsid w:val="00C8517B"/>
    <w:rsid w:val="00C9182A"/>
    <w:rsid w:val="00C9447A"/>
    <w:rsid w:val="00CC738B"/>
    <w:rsid w:val="00CD1047"/>
    <w:rsid w:val="00CD17D8"/>
    <w:rsid w:val="00CD313A"/>
    <w:rsid w:val="00CE4487"/>
    <w:rsid w:val="00CF3F90"/>
    <w:rsid w:val="00CF77F9"/>
    <w:rsid w:val="00D01F37"/>
    <w:rsid w:val="00D03D4B"/>
    <w:rsid w:val="00D10C7E"/>
    <w:rsid w:val="00D1152D"/>
    <w:rsid w:val="00D11C20"/>
    <w:rsid w:val="00D177E9"/>
    <w:rsid w:val="00D200B3"/>
    <w:rsid w:val="00D33FED"/>
    <w:rsid w:val="00D34934"/>
    <w:rsid w:val="00D377AE"/>
    <w:rsid w:val="00D54D84"/>
    <w:rsid w:val="00D62AF1"/>
    <w:rsid w:val="00D71E66"/>
    <w:rsid w:val="00D81F7D"/>
    <w:rsid w:val="00D87EB6"/>
    <w:rsid w:val="00DA0AF9"/>
    <w:rsid w:val="00DB2BCE"/>
    <w:rsid w:val="00DB567A"/>
    <w:rsid w:val="00DE069C"/>
    <w:rsid w:val="00DE57C7"/>
    <w:rsid w:val="00DE5B18"/>
    <w:rsid w:val="00DF0590"/>
    <w:rsid w:val="00DF1D8F"/>
    <w:rsid w:val="00E25906"/>
    <w:rsid w:val="00E416E7"/>
    <w:rsid w:val="00E465BC"/>
    <w:rsid w:val="00E52953"/>
    <w:rsid w:val="00E6534F"/>
    <w:rsid w:val="00E66B82"/>
    <w:rsid w:val="00E71645"/>
    <w:rsid w:val="00E729FE"/>
    <w:rsid w:val="00E9009A"/>
    <w:rsid w:val="00E921D4"/>
    <w:rsid w:val="00E957E0"/>
    <w:rsid w:val="00EB1E4B"/>
    <w:rsid w:val="00EB55F1"/>
    <w:rsid w:val="00ED3568"/>
    <w:rsid w:val="00EE1B50"/>
    <w:rsid w:val="00EE5BEC"/>
    <w:rsid w:val="00EF22D6"/>
    <w:rsid w:val="00EF3F67"/>
    <w:rsid w:val="00F028D8"/>
    <w:rsid w:val="00F04136"/>
    <w:rsid w:val="00F045AB"/>
    <w:rsid w:val="00F059F2"/>
    <w:rsid w:val="00F10852"/>
    <w:rsid w:val="00F169D5"/>
    <w:rsid w:val="00F20138"/>
    <w:rsid w:val="00F20C40"/>
    <w:rsid w:val="00F21EBD"/>
    <w:rsid w:val="00F2351B"/>
    <w:rsid w:val="00F25558"/>
    <w:rsid w:val="00F25D82"/>
    <w:rsid w:val="00F34A05"/>
    <w:rsid w:val="00F413F9"/>
    <w:rsid w:val="00F424FD"/>
    <w:rsid w:val="00F44B4F"/>
    <w:rsid w:val="00F55CA9"/>
    <w:rsid w:val="00F7439F"/>
    <w:rsid w:val="00FA7AE6"/>
    <w:rsid w:val="00FC536A"/>
    <w:rsid w:val="00FD43F5"/>
    <w:rsid w:val="00FD50DC"/>
    <w:rsid w:val="00FE7C63"/>
    <w:rsid w:val="00FF1CE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375091"/>
    <w:rPr>
      <w:sz w:val="16"/>
      <w:szCs w:val="16"/>
    </w:rPr>
  </w:style>
  <w:style w:type="paragraph" w:styleId="CommentText">
    <w:name w:val="annotation text"/>
    <w:basedOn w:val="Normal"/>
    <w:link w:val="CommentTextChar"/>
    <w:unhideWhenUsed/>
    <w:rsid w:val="00375091"/>
    <w:pPr>
      <w:spacing w:line="240" w:lineRule="auto"/>
    </w:pPr>
    <w:rPr>
      <w:sz w:val="20"/>
      <w:szCs w:val="20"/>
    </w:rPr>
  </w:style>
  <w:style w:type="character" w:customStyle="1" w:styleId="CommentTextChar">
    <w:name w:val="Comment Text Char"/>
    <w:basedOn w:val="DefaultParagraphFont"/>
    <w:link w:val="CommentText"/>
    <w:rsid w:val="00375091"/>
    <w:rPr>
      <w:sz w:val="20"/>
      <w:szCs w:val="20"/>
    </w:rPr>
  </w:style>
  <w:style w:type="paragraph" w:styleId="CommentSubject">
    <w:name w:val="annotation subject"/>
    <w:basedOn w:val="CommentText"/>
    <w:next w:val="CommentText"/>
    <w:link w:val="CommentSubjectChar"/>
    <w:uiPriority w:val="99"/>
    <w:semiHidden/>
    <w:unhideWhenUsed/>
    <w:rsid w:val="00375091"/>
    <w:rPr>
      <w:b/>
      <w:bCs/>
    </w:rPr>
  </w:style>
  <w:style w:type="character" w:customStyle="1" w:styleId="CommentSubjectChar">
    <w:name w:val="Comment Subject Char"/>
    <w:basedOn w:val="CommentTextChar"/>
    <w:link w:val="CommentSubject"/>
    <w:uiPriority w:val="99"/>
    <w:semiHidden/>
    <w:rsid w:val="00375091"/>
    <w:rPr>
      <w:b/>
      <w:bCs/>
      <w:sz w:val="20"/>
      <w:szCs w:val="20"/>
    </w:rPr>
  </w:style>
  <w:style w:type="paragraph" w:styleId="BalloonText">
    <w:name w:val="Balloon Text"/>
    <w:basedOn w:val="Normal"/>
    <w:link w:val="BalloonTextChar"/>
    <w:uiPriority w:val="99"/>
    <w:semiHidden/>
    <w:unhideWhenUsed/>
    <w:rsid w:val="003750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091"/>
    <w:rPr>
      <w:rFonts w:ascii="Tahoma" w:hAnsi="Tahoma" w:cs="Tahoma"/>
      <w:sz w:val="16"/>
      <w:szCs w:val="16"/>
    </w:rPr>
  </w:style>
  <w:style w:type="paragraph" w:styleId="PlainText">
    <w:name w:val="Plain Text"/>
    <w:basedOn w:val="Normal"/>
    <w:link w:val="PlainTextChar"/>
    <w:uiPriority w:val="99"/>
    <w:unhideWhenUsed/>
    <w:rsid w:val="00993368"/>
    <w:pPr>
      <w:spacing w:after="0" w:line="240" w:lineRule="auto"/>
    </w:pPr>
    <w:rPr>
      <w:rFonts w:ascii="Calibri" w:eastAsiaTheme="minorHAnsi" w:hAnsi="Calibri"/>
      <w:szCs w:val="21"/>
      <w:lang w:val="en-US" w:eastAsia="en-US"/>
    </w:rPr>
  </w:style>
  <w:style w:type="character" w:customStyle="1" w:styleId="PlainTextChar">
    <w:name w:val="Plain Text Char"/>
    <w:basedOn w:val="DefaultParagraphFont"/>
    <w:link w:val="PlainText"/>
    <w:uiPriority w:val="99"/>
    <w:rsid w:val="00993368"/>
    <w:rPr>
      <w:rFonts w:ascii="Calibri" w:eastAsiaTheme="minorHAnsi" w:hAnsi="Calibri"/>
      <w:szCs w:val="21"/>
      <w:lang w:val="en-US" w:eastAsia="en-US"/>
    </w:rPr>
  </w:style>
  <w:style w:type="table" w:styleId="TableGrid">
    <w:name w:val="Table Grid"/>
    <w:basedOn w:val="TableNormal"/>
    <w:uiPriority w:val="59"/>
    <w:rsid w:val="000075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A72FA9"/>
    <w:pPr>
      <w:ind w:left="720"/>
      <w:contextualSpacing/>
    </w:pPr>
  </w:style>
  <w:style w:type="paragraph" w:styleId="Header">
    <w:name w:val="header"/>
    <w:basedOn w:val="Normal"/>
    <w:link w:val="HeaderChar"/>
    <w:uiPriority w:val="99"/>
    <w:unhideWhenUsed/>
    <w:rsid w:val="00A72F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2FA9"/>
  </w:style>
  <w:style w:type="paragraph" w:styleId="Footer">
    <w:name w:val="footer"/>
    <w:basedOn w:val="Normal"/>
    <w:link w:val="FooterChar"/>
    <w:uiPriority w:val="99"/>
    <w:unhideWhenUsed/>
    <w:rsid w:val="00A72F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2FA9"/>
  </w:style>
  <w:style w:type="character" w:customStyle="1" w:styleId="nb1">
    <w:name w:val="nb1"/>
    <w:basedOn w:val="DefaultParagraphFont"/>
    <w:rsid w:val="00407E8E"/>
    <w:rPr>
      <w:rFonts w:ascii="Verdana" w:hAnsi="Verdana" w:hint="default"/>
      <w:b/>
      <w:bCs/>
      <w:color w:val="000000"/>
      <w:sz w:val="16"/>
      <w:szCs w:val="16"/>
    </w:rPr>
  </w:style>
  <w:style w:type="paragraph" w:styleId="NormalWeb">
    <w:name w:val="Normal (Web)"/>
    <w:basedOn w:val="Normal"/>
    <w:uiPriority w:val="99"/>
    <w:unhideWhenUsed/>
    <w:rsid w:val="0068058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Hyperlink">
    <w:name w:val="Hyperlink"/>
    <w:uiPriority w:val="99"/>
    <w:semiHidden/>
    <w:unhideWhenUsed/>
    <w:rsid w:val="00680581"/>
    <w:rPr>
      <w:color w:val="0000FF"/>
      <w:u w:val="single"/>
    </w:rPr>
  </w:style>
  <w:style w:type="paragraph" w:styleId="EndnoteText">
    <w:name w:val="endnote text"/>
    <w:basedOn w:val="Normal"/>
    <w:link w:val="EndnoteTextChar"/>
    <w:uiPriority w:val="99"/>
    <w:semiHidden/>
    <w:unhideWhenUsed/>
    <w:rsid w:val="00F169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169D5"/>
    <w:rPr>
      <w:sz w:val="20"/>
      <w:szCs w:val="20"/>
    </w:rPr>
  </w:style>
  <w:style w:type="character" w:styleId="EndnoteReference">
    <w:name w:val="endnote reference"/>
    <w:basedOn w:val="DefaultParagraphFont"/>
    <w:uiPriority w:val="99"/>
    <w:semiHidden/>
    <w:unhideWhenUsed/>
    <w:rsid w:val="00F169D5"/>
    <w:rPr>
      <w:vertAlign w:val="superscript"/>
    </w:rPr>
  </w:style>
  <w:style w:type="paragraph" w:styleId="Title">
    <w:name w:val="Title"/>
    <w:basedOn w:val="Normal"/>
    <w:link w:val="TitleChar"/>
    <w:qFormat/>
    <w:rsid w:val="00A87C94"/>
    <w:pPr>
      <w:spacing w:after="0" w:line="240" w:lineRule="auto"/>
      <w:jc w:val="center"/>
    </w:pPr>
    <w:rPr>
      <w:rFonts w:ascii="Times New Roman" w:eastAsia="Times New Roman" w:hAnsi="Times New Roman" w:cs="Times New Roman"/>
      <w:b/>
      <w:bCs/>
      <w:sz w:val="24"/>
      <w:szCs w:val="18"/>
      <w:u w:val="single"/>
      <w:lang w:val="en-US" w:eastAsia="en-US"/>
    </w:rPr>
  </w:style>
  <w:style w:type="character" w:customStyle="1" w:styleId="TitleChar">
    <w:name w:val="Title Char"/>
    <w:basedOn w:val="DefaultParagraphFont"/>
    <w:link w:val="Title"/>
    <w:rsid w:val="00A87C94"/>
    <w:rPr>
      <w:rFonts w:ascii="Times New Roman" w:eastAsia="Times New Roman" w:hAnsi="Times New Roman" w:cs="Times New Roman"/>
      <w:b/>
      <w:bCs/>
      <w:sz w:val="24"/>
      <w:szCs w:val="18"/>
      <w:u w:val="single"/>
      <w:lang w:val="en-US" w:eastAsia="en-US"/>
    </w:rPr>
  </w:style>
</w:styles>
</file>

<file path=word/webSettings.xml><?xml version="1.0" encoding="utf-8"?>
<w:webSettings xmlns:r="http://schemas.openxmlformats.org/officeDocument/2006/relationships" xmlns:w="http://schemas.openxmlformats.org/wordprocessingml/2006/main">
  <w:divs>
    <w:div w:id="174342915">
      <w:bodyDiv w:val="1"/>
      <w:marLeft w:val="0"/>
      <w:marRight w:val="0"/>
      <w:marTop w:val="0"/>
      <w:marBottom w:val="0"/>
      <w:divBdr>
        <w:top w:val="none" w:sz="0" w:space="0" w:color="auto"/>
        <w:left w:val="none" w:sz="0" w:space="0" w:color="auto"/>
        <w:bottom w:val="none" w:sz="0" w:space="0" w:color="auto"/>
        <w:right w:val="none" w:sz="0" w:space="0" w:color="auto"/>
      </w:divBdr>
    </w:div>
    <w:div w:id="438641247">
      <w:bodyDiv w:val="1"/>
      <w:marLeft w:val="0"/>
      <w:marRight w:val="0"/>
      <w:marTop w:val="0"/>
      <w:marBottom w:val="0"/>
      <w:divBdr>
        <w:top w:val="none" w:sz="0" w:space="0" w:color="auto"/>
        <w:left w:val="none" w:sz="0" w:space="0" w:color="auto"/>
        <w:bottom w:val="none" w:sz="0" w:space="0" w:color="auto"/>
        <w:right w:val="none" w:sz="0" w:space="0" w:color="auto"/>
      </w:divBdr>
    </w:div>
    <w:div w:id="472528167">
      <w:bodyDiv w:val="1"/>
      <w:marLeft w:val="0"/>
      <w:marRight w:val="0"/>
      <w:marTop w:val="0"/>
      <w:marBottom w:val="0"/>
      <w:divBdr>
        <w:top w:val="none" w:sz="0" w:space="0" w:color="auto"/>
        <w:left w:val="none" w:sz="0" w:space="0" w:color="auto"/>
        <w:bottom w:val="none" w:sz="0" w:space="0" w:color="auto"/>
        <w:right w:val="none" w:sz="0" w:space="0" w:color="auto"/>
      </w:divBdr>
    </w:div>
    <w:div w:id="475680663">
      <w:bodyDiv w:val="1"/>
      <w:marLeft w:val="0"/>
      <w:marRight w:val="0"/>
      <w:marTop w:val="0"/>
      <w:marBottom w:val="0"/>
      <w:divBdr>
        <w:top w:val="none" w:sz="0" w:space="0" w:color="auto"/>
        <w:left w:val="none" w:sz="0" w:space="0" w:color="auto"/>
        <w:bottom w:val="none" w:sz="0" w:space="0" w:color="auto"/>
        <w:right w:val="none" w:sz="0" w:space="0" w:color="auto"/>
      </w:divBdr>
    </w:div>
    <w:div w:id="687296144">
      <w:bodyDiv w:val="1"/>
      <w:marLeft w:val="0"/>
      <w:marRight w:val="0"/>
      <w:marTop w:val="0"/>
      <w:marBottom w:val="0"/>
      <w:divBdr>
        <w:top w:val="none" w:sz="0" w:space="0" w:color="auto"/>
        <w:left w:val="none" w:sz="0" w:space="0" w:color="auto"/>
        <w:bottom w:val="none" w:sz="0" w:space="0" w:color="auto"/>
        <w:right w:val="none" w:sz="0" w:space="0" w:color="auto"/>
      </w:divBdr>
    </w:div>
    <w:div w:id="145116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40466-E6CF-479E-A5B9-BCDD50E39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854</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Eleni Pastelli</dc:creator>
  <cp:lastModifiedBy>Elena Rousou</cp:lastModifiedBy>
  <cp:revision>2</cp:revision>
  <cp:lastPrinted>2017-09-07T13:48:00Z</cp:lastPrinted>
  <dcterms:created xsi:type="dcterms:W3CDTF">2017-09-08T10:59:00Z</dcterms:created>
  <dcterms:modified xsi:type="dcterms:W3CDTF">2017-09-08T10:59:00Z</dcterms:modified>
</cp:coreProperties>
</file>